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B6F" w:rsidRPr="00C17A27" w:rsidRDefault="00296B6F" w:rsidP="000356B5">
      <w:pPr>
        <w:spacing w:line="360" w:lineRule="auto"/>
        <w:jc w:val="center"/>
        <w:rPr>
          <w:b/>
          <w:sz w:val="40"/>
          <w:szCs w:val="40"/>
          <w:u w:val="single"/>
          <w:lang w:val="en-US"/>
        </w:rPr>
      </w:pPr>
    </w:p>
    <w:p w:rsidR="00296B6F" w:rsidRPr="00C17A27" w:rsidRDefault="00296B6F" w:rsidP="000356B5">
      <w:pPr>
        <w:spacing w:line="360" w:lineRule="auto"/>
        <w:jc w:val="center"/>
        <w:rPr>
          <w:b/>
          <w:sz w:val="40"/>
          <w:szCs w:val="40"/>
          <w:u w:val="single"/>
          <w:lang w:val="en-US"/>
        </w:rPr>
      </w:pPr>
    </w:p>
    <w:p w:rsidR="00296B6F" w:rsidRPr="00C17A27" w:rsidRDefault="00296B6F" w:rsidP="000356B5">
      <w:pPr>
        <w:spacing w:line="360" w:lineRule="auto"/>
        <w:jc w:val="center"/>
        <w:rPr>
          <w:b/>
          <w:sz w:val="40"/>
          <w:szCs w:val="40"/>
          <w:u w:val="single"/>
          <w:lang w:val="en-US"/>
        </w:rPr>
      </w:pPr>
    </w:p>
    <w:p w:rsidR="00296B6F" w:rsidRPr="00C17A27" w:rsidRDefault="00296B6F" w:rsidP="000356B5">
      <w:pPr>
        <w:spacing w:line="360" w:lineRule="auto"/>
        <w:jc w:val="center"/>
        <w:rPr>
          <w:b/>
          <w:sz w:val="40"/>
          <w:szCs w:val="40"/>
          <w:u w:val="single"/>
          <w:lang w:val="en-US"/>
        </w:rPr>
      </w:pPr>
    </w:p>
    <w:p w:rsidR="00296B6F" w:rsidRPr="00C17A27" w:rsidRDefault="00296B6F" w:rsidP="000356B5">
      <w:pPr>
        <w:spacing w:line="360" w:lineRule="auto"/>
        <w:jc w:val="center"/>
        <w:rPr>
          <w:b/>
          <w:sz w:val="40"/>
          <w:szCs w:val="40"/>
          <w:u w:val="single"/>
          <w:lang w:val="en-US"/>
        </w:rPr>
      </w:pPr>
    </w:p>
    <w:p w:rsidR="00296B6F" w:rsidRPr="00C17A27" w:rsidRDefault="00296B6F" w:rsidP="000356B5">
      <w:pPr>
        <w:spacing w:line="360" w:lineRule="auto"/>
        <w:jc w:val="center"/>
        <w:rPr>
          <w:b/>
          <w:sz w:val="40"/>
          <w:szCs w:val="40"/>
          <w:u w:val="single"/>
        </w:rPr>
      </w:pPr>
      <w:r w:rsidRPr="00C17A27">
        <w:rPr>
          <w:b/>
          <w:sz w:val="40"/>
          <w:szCs w:val="40"/>
          <w:u w:val="single"/>
        </w:rPr>
        <w:t>Подсистема мониторинга централизованных закупок</w:t>
      </w:r>
    </w:p>
    <w:p w:rsidR="00296B6F" w:rsidRPr="00C17A27" w:rsidRDefault="00296B6F" w:rsidP="000356B5">
      <w:pPr>
        <w:spacing w:line="360" w:lineRule="auto"/>
        <w:jc w:val="center"/>
        <w:rPr>
          <w:sz w:val="36"/>
          <w:szCs w:val="36"/>
        </w:rPr>
      </w:pPr>
      <w:r w:rsidRPr="00C17A27">
        <w:rPr>
          <w:sz w:val="36"/>
          <w:szCs w:val="36"/>
        </w:rPr>
        <w:t>Руководство пользователя для поставщиков</w:t>
      </w:r>
    </w:p>
    <w:p w:rsidR="00296B6F" w:rsidRPr="00C17A27" w:rsidRDefault="00296B6F" w:rsidP="000356B5">
      <w:pPr>
        <w:spacing w:line="360" w:lineRule="auto"/>
      </w:pPr>
    </w:p>
    <w:p w:rsidR="00296B6F" w:rsidRPr="00C17A27" w:rsidRDefault="00296B6F" w:rsidP="000356B5">
      <w:pPr>
        <w:spacing w:line="360" w:lineRule="auto"/>
      </w:pPr>
    </w:p>
    <w:p w:rsidR="00296B6F" w:rsidRPr="00C17A27" w:rsidRDefault="00296B6F" w:rsidP="000356B5">
      <w:pPr>
        <w:spacing w:line="360" w:lineRule="auto"/>
      </w:pPr>
    </w:p>
    <w:p w:rsidR="00296B6F" w:rsidRPr="00C17A27" w:rsidRDefault="00296B6F" w:rsidP="000356B5">
      <w:pPr>
        <w:spacing w:line="360" w:lineRule="auto"/>
      </w:pPr>
    </w:p>
    <w:p w:rsidR="00296B6F" w:rsidRPr="00C17A27" w:rsidRDefault="00296B6F" w:rsidP="000356B5">
      <w:pPr>
        <w:spacing w:line="360" w:lineRule="auto"/>
      </w:pPr>
    </w:p>
    <w:p w:rsidR="00296B6F" w:rsidRPr="00C17A27" w:rsidRDefault="00296B6F" w:rsidP="000356B5">
      <w:pPr>
        <w:spacing w:line="360" w:lineRule="auto"/>
      </w:pPr>
    </w:p>
    <w:p w:rsidR="00296B6F" w:rsidRPr="00C17A27" w:rsidRDefault="00296B6F" w:rsidP="000356B5">
      <w:pPr>
        <w:spacing w:line="360" w:lineRule="auto"/>
      </w:pPr>
    </w:p>
    <w:p w:rsidR="00296B6F" w:rsidRPr="00C17A27" w:rsidRDefault="00296B6F" w:rsidP="000356B5">
      <w:pPr>
        <w:spacing w:line="360" w:lineRule="auto"/>
      </w:pPr>
    </w:p>
    <w:p w:rsidR="00296B6F" w:rsidRPr="00C17A27" w:rsidRDefault="00296B6F" w:rsidP="000356B5">
      <w:pPr>
        <w:spacing w:line="360" w:lineRule="auto"/>
        <w:jc w:val="center"/>
      </w:pPr>
    </w:p>
    <w:p w:rsidR="00296B6F" w:rsidRPr="00C17A27" w:rsidRDefault="00296B6F" w:rsidP="000356B5">
      <w:pPr>
        <w:spacing w:line="360" w:lineRule="auto"/>
        <w:jc w:val="center"/>
      </w:pPr>
    </w:p>
    <w:p w:rsidR="00296B6F" w:rsidRPr="00C17A27" w:rsidRDefault="00296B6F" w:rsidP="000356B5">
      <w:pPr>
        <w:spacing w:line="360" w:lineRule="auto"/>
        <w:jc w:val="center"/>
      </w:pPr>
    </w:p>
    <w:p w:rsidR="00296B6F" w:rsidRPr="00C17A27" w:rsidRDefault="00296B6F" w:rsidP="000356B5">
      <w:pPr>
        <w:spacing w:line="360" w:lineRule="auto"/>
        <w:jc w:val="center"/>
      </w:pPr>
    </w:p>
    <w:p w:rsidR="00296B6F" w:rsidRPr="00C17A27" w:rsidRDefault="00296B6F" w:rsidP="000356B5">
      <w:pPr>
        <w:spacing w:line="360" w:lineRule="auto"/>
        <w:jc w:val="center"/>
      </w:pPr>
    </w:p>
    <w:p w:rsidR="00296B6F" w:rsidRPr="00C17A27" w:rsidRDefault="00296B6F" w:rsidP="000356B5">
      <w:pPr>
        <w:spacing w:line="360" w:lineRule="auto"/>
        <w:jc w:val="center"/>
      </w:pPr>
    </w:p>
    <w:p w:rsidR="00296B6F" w:rsidRPr="00C17A27" w:rsidRDefault="00296B6F" w:rsidP="000356B5">
      <w:pPr>
        <w:spacing w:line="360" w:lineRule="auto"/>
        <w:jc w:val="center"/>
      </w:pPr>
    </w:p>
    <w:p w:rsidR="00296B6F" w:rsidRPr="00C17A27" w:rsidRDefault="00296B6F" w:rsidP="000356B5">
      <w:pPr>
        <w:spacing w:line="360" w:lineRule="auto"/>
        <w:jc w:val="center"/>
      </w:pPr>
    </w:p>
    <w:p w:rsidR="00296B6F" w:rsidRPr="00C17A27" w:rsidRDefault="00296B6F" w:rsidP="000356B5">
      <w:pPr>
        <w:spacing w:line="360" w:lineRule="auto"/>
        <w:jc w:val="center"/>
      </w:pPr>
    </w:p>
    <w:p w:rsidR="00296B6F" w:rsidRPr="00C17A27" w:rsidRDefault="00296B6F" w:rsidP="000356B5">
      <w:pPr>
        <w:spacing w:line="360" w:lineRule="auto"/>
        <w:jc w:val="center"/>
      </w:pPr>
    </w:p>
    <w:p w:rsidR="00296B6F" w:rsidRPr="00C17A27" w:rsidRDefault="00296B6F" w:rsidP="000356B5">
      <w:pPr>
        <w:spacing w:line="360" w:lineRule="auto"/>
        <w:jc w:val="center"/>
      </w:pPr>
    </w:p>
    <w:p w:rsidR="00296B6F" w:rsidRPr="00C17A27" w:rsidRDefault="00296B6F" w:rsidP="000356B5">
      <w:pPr>
        <w:spacing w:line="360" w:lineRule="auto"/>
        <w:jc w:val="center"/>
      </w:pPr>
    </w:p>
    <w:p w:rsidR="00296B6F" w:rsidRPr="00C17A27" w:rsidRDefault="00296B6F" w:rsidP="000356B5">
      <w:pPr>
        <w:spacing w:line="360" w:lineRule="auto"/>
        <w:jc w:val="center"/>
      </w:pPr>
      <w:r w:rsidRPr="00C17A27">
        <w:t>Москва</w:t>
      </w:r>
    </w:p>
    <w:p w:rsidR="00A73070" w:rsidRDefault="00296B6F" w:rsidP="000356B5">
      <w:pPr>
        <w:spacing w:line="360" w:lineRule="auto"/>
        <w:jc w:val="center"/>
      </w:pPr>
      <w:r w:rsidRPr="00C17A27">
        <w:t>201</w:t>
      </w:r>
      <w:r w:rsidR="00A95BB0" w:rsidRPr="00C17A27">
        <w:t>7</w:t>
      </w:r>
      <w:r w:rsidR="00A73070"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1508127213"/>
        <w:docPartObj>
          <w:docPartGallery w:val="Table of Contents"/>
          <w:docPartUnique/>
        </w:docPartObj>
      </w:sdtPr>
      <w:sdtEndPr/>
      <w:sdtContent>
        <w:p w:rsidR="00A73070" w:rsidRPr="00A73070" w:rsidRDefault="00A73070">
          <w:pPr>
            <w:pStyle w:val="ab"/>
            <w:rPr>
              <w:rFonts w:ascii="Times New Roman" w:hAnsi="Times New Roman" w:cs="Times New Roman"/>
              <w:color w:val="auto"/>
            </w:rPr>
          </w:pPr>
          <w:r w:rsidRPr="00A73070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B8308A" w:rsidRDefault="00A73070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5873423" w:history="1">
            <w:r w:rsidR="00B8308A" w:rsidRPr="00CB3802">
              <w:rPr>
                <w:rStyle w:val="aa"/>
                <w:noProof/>
              </w:rPr>
              <w:t>1.</w:t>
            </w:r>
            <w:r w:rsidR="00B830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8308A" w:rsidRPr="00CB3802">
              <w:rPr>
                <w:rStyle w:val="aa"/>
                <w:noProof/>
              </w:rPr>
              <w:t>Общая информация по работе с программным обеспечением Системы</w:t>
            </w:r>
            <w:r w:rsidR="00B8308A">
              <w:rPr>
                <w:noProof/>
                <w:webHidden/>
              </w:rPr>
              <w:tab/>
            </w:r>
            <w:r w:rsidR="00B8308A">
              <w:rPr>
                <w:noProof/>
                <w:webHidden/>
              </w:rPr>
              <w:fldChar w:fldCharType="begin"/>
            </w:r>
            <w:r w:rsidR="00B8308A">
              <w:rPr>
                <w:noProof/>
                <w:webHidden/>
              </w:rPr>
              <w:instrText xml:space="preserve"> PAGEREF _Toc505873423 \h </w:instrText>
            </w:r>
            <w:r w:rsidR="00B8308A">
              <w:rPr>
                <w:noProof/>
                <w:webHidden/>
              </w:rPr>
            </w:r>
            <w:r w:rsidR="00B8308A">
              <w:rPr>
                <w:noProof/>
                <w:webHidden/>
              </w:rPr>
              <w:fldChar w:fldCharType="separate"/>
            </w:r>
            <w:r w:rsidR="00B8308A">
              <w:rPr>
                <w:noProof/>
                <w:webHidden/>
              </w:rPr>
              <w:t>3</w:t>
            </w:r>
            <w:r w:rsidR="00B8308A">
              <w:rPr>
                <w:noProof/>
                <w:webHidden/>
              </w:rPr>
              <w:fldChar w:fldCharType="end"/>
            </w:r>
          </w:hyperlink>
        </w:p>
        <w:p w:rsidR="00B8308A" w:rsidRDefault="006948D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5873424" w:history="1">
            <w:r w:rsidR="00B8308A" w:rsidRPr="00CB3802">
              <w:rPr>
                <w:rStyle w:val="aa"/>
                <w:noProof/>
              </w:rPr>
              <w:t>2.</w:t>
            </w:r>
            <w:r w:rsidR="00B830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8308A" w:rsidRPr="00CB3802">
              <w:rPr>
                <w:rStyle w:val="aa"/>
                <w:noProof/>
              </w:rPr>
              <w:t>Контроль введенных данных по контракту</w:t>
            </w:r>
            <w:r w:rsidR="00B8308A">
              <w:rPr>
                <w:noProof/>
                <w:webHidden/>
              </w:rPr>
              <w:tab/>
            </w:r>
            <w:r w:rsidR="00B8308A">
              <w:rPr>
                <w:noProof/>
                <w:webHidden/>
              </w:rPr>
              <w:fldChar w:fldCharType="begin"/>
            </w:r>
            <w:r w:rsidR="00B8308A">
              <w:rPr>
                <w:noProof/>
                <w:webHidden/>
              </w:rPr>
              <w:instrText xml:space="preserve"> PAGEREF _Toc505873424 \h </w:instrText>
            </w:r>
            <w:r w:rsidR="00B8308A">
              <w:rPr>
                <w:noProof/>
                <w:webHidden/>
              </w:rPr>
            </w:r>
            <w:r w:rsidR="00B8308A">
              <w:rPr>
                <w:noProof/>
                <w:webHidden/>
              </w:rPr>
              <w:fldChar w:fldCharType="separate"/>
            </w:r>
            <w:r w:rsidR="00B8308A">
              <w:rPr>
                <w:noProof/>
                <w:webHidden/>
              </w:rPr>
              <w:t>6</w:t>
            </w:r>
            <w:r w:rsidR="00B8308A">
              <w:rPr>
                <w:noProof/>
                <w:webHidden/>
              </w:rPr>
              <w:fldChar w:fldCharType="end"/>
            </w:r>
          </w:hyperlink>
        </w:p>
        <w:p w:rsidR="00B8308A" w:rsidRDefault="006948D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5873425" w:history="1">
            <w:r w:rsidR="00B8308A" w:rsidRPr="00CB3802">
              <w:rPr>
                <w:rStyle w:val="aa"/>
                <w:noProof/>
              </w:rPr>
              <w:t>3.</w:t>
            </w:r>
            <w:r w:rsidR="00B830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8308A" w:rsidRPr="00CB3802">
              <w:rPr>
                <w:rStyle w:val="aa"/>
                <w:noProof/>
              </w:rPr>
              <w:t>Контроль данных по плану распределения</w:t>
            </w:r>
            <w:r w:rsidR="00B8308A">
              <w:rPr>
                <w:noProof/>
                <w:webHidden/>
              </w:rPr>
              <w:tab/>
            </w:r>
            <w:r w:rsidR="00B8308A">
              <w:rPr>
                <w:noProof/>
                <w:webHidden/>
              </w:rPr>
              <w:fldChar w:fldCharType="begin"/>
            </w:r>
            <w:r w:rsidR="00B8308A">
              <w:rPr>
                <w:noProof/>
                <w:webHidden/>
              </w:rPr>
              <w:instrText xml:space="preserve"> PAGEREF _Toc505873425 \h </w:instrText>
            </w:r>
            <w:r w:rsidR="00B8308A">
              <w:rPr>
                <w:noProof/>
                <w:webHidden/>
              </w:rPr>
            </w:r>
            <w:r w:rsidR="00B8308A">
              <w:rPr>
                <w:noProof/>
                <w:webHidden/>
              </w:rPr>
              <w:fldChar w:fldCharType="separate"/>
            </w:r>
            <w:r w:rsidR="00B8308A">
              <w:rPr>
                <w:noProof/>
                <w:webHidden/>
              </w:rPr>
              <w:t>8</w:t>
            </w:r>
            <w:r w:rsidR="00B8308A">
              <w:rPr>
                <w:noProof/>
                <w:webHidden/>
              </w:rPr>
              <w:fldChar w:fldCharType="end"/>
            </w:r>
          </w:hyperlink>
        </w:p>
        <w:p w:rsidR="00B8308A" w:rsidRDefault="006948D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5873426" w:history="1">
            <w:r w:rsidR="00B8308A" w:rsidRPr="00CB3802">
              <w:rPr>
                <w:rStyle w:val="aa"/>
                <w:noProof/>
              </w:rPr>
              <w:t>4.</w:t>
            </w:r>
            <w:r w:rsidR="00B830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8308A" w:rsidRPr="00CB3802">
              <w:rPr>
                <w:rStyle w:val="aa"/>
                <w:noProof/>
              </w:rPr>
              <w:t>Контроль данных по вариантам поставки</w:t>
            </w:r>
            <w:r w:rsidR="00B8308A">
              <w:rPr>
                <w:noProof/>
                <w:webHidden/>
              </w:rPr>
              <w:tab/>
            </w:r>
            <w:r w:rsidR="00B8308A">
              <w:rPr>
                <w:noProof/>
                <w:webHidden/>
              </w:rPr>
              <w:fldChar w:fldCharType="begin"/>
            </w:r>
            <w:r w:rsidR="00B8308A">
              <w:rPr>
                <w:noProof/>
                <w:webHidden/>
              </w:rPr>
              <w:instrText xml:space="preserve"> PAGEREF _Toc505873426 \h </w:instrText>
            </w:r>
            <w:r w:rsidR="00B8308A">
              <w:rPr>
                <w:noProof/>
                <w:webHidden/>
              </w:rPr>
            </w:r>
            <w:r w:rsidR="00B8308A">
              <w:rPr>
                <w:noProof/>
                <w:webHidden/>
              </w:rPr>
              <w:fldChar w:fldCharType="separate"/>
            </w:r>
            <w:r w:rsidR="00B8308A">
              <w:rPr>
                <w:noProof/>
                <w:webHidden/>
              </w:rPr>
              <w:t>9</w:t>
            </w:r>
            <w:r w:rsidR="00B8308A">
              <w:rPr>
                <w:noProof/>
                <w:webHidden/>
              </w:rPr>
              <w:fldChar w:fldCharType="end"/>
            </w:r>
          </w:hyperlink>
        </w:p>
        <w:p w:rsidR="00B8308A" w:rsidRDefault="006948D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5873427" w:history="1">
            <w:r w:rsidR="00B8308A" w:rsidRPr="00CB3802">
              <w:rPr>
                <w:rStyle w:val="aa"/>
                <w:noProof/>
              </w:rPr>
              <w:t>5.</w:t>
            </w:r>
            <w:r w:rsidR="00B830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8308A" w:rsidRPr="00CB3802">
              <w:rPr>
                <w:rStyle w:val="aa"/>
                <w:noProof/>
              </w:rPr>
              <w:t>Заведение накладных</w:t>
            </w:r>
            <w:r w:rsidR="00B8308A">
              <w:rPr>
                <w:noProof/>
                <w:webHidden/>
              </w:rPr>
              <w:tab/>
            </w:r>
            <w:r w:rsidR="00B8308A">
              <w:rPr>
                <w:noProof/>
                <w:webHidden/>
              </w:rPr>
              <w:fldChar w:fldCharType="begin"/>
            </w:r>
            <w:r w:rsidR="00B8308A">
              <w:rPr>
                <w:noProof/>
                <w:webHidden/>
              </w:rPr>
              <w:instrText xml:space="preserve"> PAGEREF _Toc505873427 \h </w:instrText>
            </w:r>
            <w:r w:rsidR="00B8308A">
              <w:rPr>
                <w:noProof/>
                <w:webHidden/>
              </w:rPr>
            </w:r>
            <w:r w:rsidR="00B8308A">
              <w:rPr>
                <w:noProof/>
                <w:webHidden/>
              </w:rPr>
              <w:fldChar w:fldCharType="separate"/>
            </w:r>
            <w:r w:rsidR="00B8308A">
              <w:rPr>
                <w:noProof/>
                <w:webHidden/>
              </w:rPr>
              <w:t>10</w:t>
            </w:r>
            <w:r w:rsidR="00B8308A">
              <w:rPr>
                <w:noProof/>
                <w:webHidden/>
              </w:rPr>
              <w:fldChar w:fldCharType="end"/>
            </w:r>
          </w:hyperlink>
        </w:p>
        <w:p w:rsidR="00B8308A" w:rsidRDefault="006948D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5873428" w:history="1">
            <w:r w:rsidR="00B8308A" w:rsidRPr="00CB3802">
              <w:rPr>
                <w:rStyle w:val="aa"/>
                <w:noProof/>
              </w:rPr>
              <w:t>6.</w:t>
            </w:r>
            <w:r w:rsidR="00B830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8308A" w:rsidRPr="00CB3802">
              <w:rPr>
                <w:rStyle w:val="aa"/>
                <w:noProof/>
              </w:rPr>
              <w:t>Заведение спецификации накладных</w:t>
            </w:r>
            <w:r w:rsidR="00B8308A">
              <w:rPr>
                <w:noProof/>
                <w:webHidden/>
              </w:rPr>
              <w:tab/>
            </w:r>
            <w:r w:rsidR="00B8308A">
              <w:rPr>
                <w:noProof/>
                <w:webHidden/>
              </w:rPr>
              <w:fldChar w:fldCharType="begin"/>
            </w:r>
            <w:r w:rsidR="00B8308A">
              <w:rPr>
                <w:noProof/>
                <w:webHidden/>
              </w:rPr>
              <w:instrText xml:space="preserve"> PAGEREF _Toc505873428 \h </w:instrText>
            </w:r>
            <w:r w:rsidR="00B8308A">
              <w:rPr>
                <w:noProof/>
                <w:webHidden/>
              </w:rPr>
            </w:r>
            <w:r w:rsidR="00B8308A">
              <w:rPr>
                <w:noProof/>
                <w:webHidden/>
              </w:rPr>
              <w:fldChar w:fldCharType="separate"/>
            </w:r>
            <w:r w:rsidR="00B8308A">
              <w:rPr>
                <w:noProof/>
                <w:webHidden/>
              </w:rPr>
              <w:t>12</w:t>
            </w:r>
            <w:r w:rsidR="00B8308A">
              <w:rPr>
                <w:noProof/>
                <w:webHidden/>
              </w:rPr>
              <w:fldChar w:fldCharType="end"/>
            </w:r>
          </w:hyperlink>
        </w:p>
        <w:p w:rsidR="00B8308A" w:rsidRDefault="006948D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5873429" w:history="1">
            <w:r w:rsidR="00B8308A" w:rsidRPr="00CB3802">
              <w:rPr>
                <w:rStyle w:val="aa"/>
                <w:noProof/>
              </w:rPr>
              <w:t>7.</w:t>
            </w:r>
            <w:r w:rsidR="00B830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8308A" w:rsidRPr="00CB3802">
              <w:rPr>
                <w:rStyle w:val="aa"/>
                <w:noProof/>
              </w:rPr>
              <w:t>Присоединение документов</w:t>
            </w:r>
            <w:r w:rsidR="00B8308A">
              <w:rPr>
                <w:noProof/>
                <w:webHidden/>
              </w:rPr>
              <w:tab/>
            </w:r>
            <w:r w:rsidR="00B8308A">
              <w:rPr>
                <w:noProof/>
                <w:webHidden/>
              </w:rPr>
              <w:fldChar w:fldCharType="begin"/>
            </w:r>
            <w:r w:rsidR="00B8308A">
              <w:rPr>
                <w:noProof/>
                <w:webHidden/>
              </w:rPr>
              <w:instrText xml:space="preserve"> PAGEREF _Toc505873429 \h </w:instrText>
            </w:r>
            <w:r w:rsidR="00B8308A">
              <w:rPr>
                <w:noProof/>
                <w:webHidden/>
              </w:rPr>
            </w:r>
            <w:r w:rsidR="00B8308A">
              <w:rPr>
                <w:noProof/>
                <w:webHidden/>
              </w:rPr>
              <w:fldChar w:fldCharType="separate"/>
            </w:r>
            <w:r w:rsidR="00B8308A">
              <w:rPr>
                <w:noProof/>
                <w:webHidden/>
              </w:rPr>
              <w:t>14</w:t>
            </w:r>
            <w:r w:rsidR="00B8308A">
              <w:rPr>
                <w:noProof/>
                <w:webHidden/>
              </w:rPr>
              <w:fldChar w:fldCharType="end"/>
            </w:r>
          </w:hyperlink>
        </w:p>
        <w:p w:rsidR="00B8308A" w:rsidRDefault="006948D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5873430" w:history="1">
            <w:r w:rsidR="00B8308A" w:rsidRPr="00CB3802">
              <w:rPr>
                <w:rStyle w:val="aa"/>
                <w:noProof/>
              </w:rPr>
              <w:t>8.</w:t>
            </w:r>
            <w:r w:rsidR="00B830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8308A" w:rsidRPr="00CB3802">
              <w:rPr>
                <w:rStyle w:val="aa"/>
                <w:noProof/>
              </w:rPr>
              <w:t>Включение накладных в реестр</w:t>
            </w:r>
            <w:r w:rsidR="00B8308A">
              <w:rPr>
                <w:noProof/>
                <w:webHidden/>
              </w:rPr>
              <w:tab/>
            </w:r>
            <w:r w:rsidR="00B8308A">
              <w:rPr>
                <w:noProof/>
                <w:webHidden/>
              </w:rPr>
              <w:fldChar w:fldCharType="begin"/>
            </w:r>
            <w:r w:rsidR="00B8308A">
              <w:rPr>
                <w:noProof/>
                <w:webHidden/>
              </w:rPr>
              <w:instrText xml:space="preserve"> PAGEREF _Toc505873430 \h </w:instrText>
            </w:r>
            <w:r w:rsidR="00B8308A">
              <w:rPr>
                <w:noProof/>
                <w:webHidden/>
              </w:rPr>
            </w:r>
            <w:r w:rsidR="00B8308A">
              <w:rPr>
                <w:noProof/>
                <w:webHidden/>
              </w:rPr>
              <w:fldChar w:fldCharType="separate"/>
            </w:r>
            <w:r w:rsidR="00B8308A">
              <w:rPr>
                <w:noProof/>
                <w:webHidden/>
              </w:rPr>
              <w:t>17</w:t>
            </w:r>
            <w:r w:rsidR="00B8308A">
              <w:rPr>
                <w:noProof/>
                <w:webHidden/>
              </w:rPr>
              <w:fldChar w:fldCharType="end"/>
            </w:r>
          </w:hyperlink>
        </w:p>
        <w:p w:rsidR="00B8308A" w:rsidRDefault="006948D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5873431" w:history="1">
            <w:r w:rsidR="00B8308A" w:rsidRPr="00CB3802">
              <w:rPr>
                <w:rStyle w:val="aa"/>
                <w:noProof/>
              </w:rPr>
              <w:t>9.</w:t>
            </w:r>
            <w:r w:rsidR="00B830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8308A" w:rsidRPr="00CB3802">
              <w:rPr>
                <w:rStyle w:val="aa"/>
                <w:noProof/>
              </w:rPr>
              <w:t>Формирование реестра накладных</w:t>
            </w:r>
            <w:r w:rsidR="00B8308A">
              <w:rPr>
                <w:noProof/>
                <w:webHidden/>
              </w:rPr>
              <w:tab/>
            </w:r>
            <w:r w:rsidR="00B8308A">
              <w:rPr>
                <w:noProof/>
                <w:webHidden/>
              </w:rPr>
              <w:fldChar w:fldCharType="begin"/>
            </w:r>
            <w:r w:rsidR="00B8308A">
              <w:rPr>
                <w:noProof/>
                <w:webHidden/>
              </w:rPr>
              <w:instrText xml:space="preserve"> PAGEREF _Toc505873431 \h </w:instrText>
            </w:r>
            <w:r w:rsidR="00B8308A">
              <w:rPr>
                <w:noProof/>
                <w:webHidden/>
              </w:rPr>
            </w:r>
            <w:r w:rsidR="00B8308A">
              <w:rPr>
                <w:noProof/>
                <w:webHidden/>
              </w:rPr>
              <w:fldChar w:fldCharType="separate"/>
            </w:r>
            <w:r w:rsidR="00B8308A">
              <w:rPr>
                <w:noProof/>
                <w:webHidden/>
              </w:rPr>
              <w:t>18</w:t>
            </w:r>
            <w:r w:rsidR="00B8308A">
              <w:rPr>
                <w:noProof/>
                <w:webHidden/>
              </w:rPr>
              <w:fldChar w:fldCharType="end"/>
            </w:r>
          </w:hyperlink>
        </w:p>
        <w:p w:rsidR="00B8308A" w:rsidRDefault="006948D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5873432" w:history="1">
            <w:r w:rsidR="00B8308A" w:rsidRPr="00CB3802">
              <w:rPr>
                <w:rStyle w:val="aa"/>
                <w:noProof/>
              </w:rPr>
              <w:t>10.</w:t>
            </w:r>
            <w:r w:rsidR="00B830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8308A" w:rsidRPr="00CB3802">
              <w:rPr>
                <w:rStyle w:val="aa"/>
                <w:noProof/>
              </w:rPr>
              <w:t>Расформирование реестра накладных</w:t>
            </w:r>
            <w:r w:rsidR="00B8308A">
              <w:rPr>
                <w:noProof/>
                <w:webHidden/>
              </w:rPr>
              <w:tab/>
            </w:r>
            <w:r w:rsidR="00B8308A">
              <w:rPr>
                <w:noProof/>
                <w:webHidden/>
              </w:rPr>
              <w:fldChar w:fldCharType="begin"/>
            </w:r>
            <w:r w:rsidR="00B8308A">
              <w:rPr>
                <w:noProof/>
                <w:webHidden/>
              </w:rPr>
              <w:instrText xml:space="preserve"> PAGEREF _Toc505873432 \h </w:instrText>
            </w:r>
            <w:r w:rsidR="00B8308A">
              <w:rPr>
                <w:noProof/>
                <w:webHidden/>
              </w:rPr>
            </w:r>
            <w:r w:rsidR="00B8308A">
              <w:rPr>
                <w:noProof/>
                <w:webHidden/>
              </w:rPr>
              <w:fldChar w:fldCharType="separate"/>
            </w:r>
            <w:r w:rsidR="00B8308A">
              <w:rPr>
                <w:noProof/>
                <w:webHidden/>
              </w:rPr>
              <w:t>21</w:t>
            </w:r>
            <w:r w:rsidR="00B8308A">
              <w:rPr>
                <w:noProof/>
                <w:webHidden/>
              </w:rPr>
              <w:fldChar w:fldCharType="end"/>
            </w:r>
          </w:hyperlink>
        </w:p>
        <w:p w:rsidR="00B8308A" w:rsidRDefault="006948D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5873433" w:history="1">
            <w:r w:rsidR="00B8308A" w:rsidRPr="00CB3802">
              <w:rPr>
                <w:rStyle w:val="aa"/>
                <w:noProof/>
              </w:rPr>
              <w:t>11.</w:t>
            </w:r>
            <w:r w:rsidR="00B830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8308A" w:rsidRPr="00CB3802">
              <w:rPr>
                <w:rStyle w:val="aa"/>
                <w:noProof/>
              </w:rPr>
              <w:t>Исправление накладной, включенной в реестр накладных</w:t>
            </w:r>
            <w:r w:rsidR="00B8308A">
              <w:rPr>
                <w:noProof/>
                <w:webHidden/>
              </w:rPr>
              <w:tab/>
            </w:r>
            <w:r w:rsidR="00B8308A">
              <w:rPr>
                <w:noProof/>
                <w:webHidden/>
              </w:rPr>
              <w:fldChar w:fldCharType="begin"/>
            </w:r>
            <w:r w:rsidR="00B8308A">
              <w:rPr>
                <w:noProof/>
                <w:webHidden/>
              </w:rPr>
              <w:instrText xml:space="preserve"> PAGEREF _Toc505873433 \h </w:instrText>
            </w:r>
            <w:r w:rsidR="00B8308A">
              <w:rPr>
                <w:noProof/>
                <w:webHidden/>
              </w:rPr>
            </w:r>
            <w:r w:rsidR="00B8308A">
              <w:rPr>
                <w:noProof/>
                <w:webHidden/>
              </w:rPr>
              <w:fldChar w:fldCharType="separate"/>
            </w:r>
            <w:r w:rsidR="00B8308A">
              <w:rPr>
                <w:noProof/>
                <w:webHidden/>
              </w:rPr>
              <w:t>22</w:t>
            </w:r>
            <w:r w:rsidR="00B8308A">
              <w:rPr>
                <w:noProof/>
                <w:webHidden/>
              </w:rPr>
              <w:fldChar w:fldCharType="end"/>
            </w:r>
          </w:hyperlink>
        </w:p>
        <w:p w:rsidR="00B8308A" w:rsidRDefault="006948D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5873434" w:history="1">
            <w:r w:rsidR="00B8308A" w:rsidRPr="00CB3802">
              <w:rPr>
                <w:rStyle w:val="aa"/>
                <w:noProof/>
              </w:rPr>
              <w:t>12.</w:t>
            </w:r>
            <w:r w:rsidR="00B830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8308A" w:rsidRPr="00CB3802">
              <w:rPr>
                <w:rStyle w:val="aa"/>
                <w:noProof/>
              </w:rPr>
              <w:t>Печать реестра накладных</w:t>
            </w:r>
            <w:r w:rsidR="00B8308A">
              <w:rPr>
                <w:noProof/>
                <w:webHidden/>
              </w:rPr>
              <w:tab/>
            </w:r>
            <w:r w:rsidR="00B8308A">
              <w:rPr>
                <w:noProof/>
                <w:webHidden/>
              </w:rPr>
              <w:fldChar w:fldCharType="begin"/>
            </w:r>
            <w:r w:rsidR="00B8308A">
              <w:rPr>
                <w:noProof/>
                <w:webHidden/>
              </w:rPr>
              <w:instrText xml:space="preserve"> PAGEREF _Toc505873434 \h </w:instrText>
            </w:r>
            <w:r w:rsidR="00B8308A">
              <w:rPr>
                <w:noProof/>
                <w:webHidden/>
              </w:rPr>
            </w:r>
            <w:r w:rsidR="00B8308A">
              <w:rPr>
                <w:noProof/>
                <w:webHidden/>
              </w:rPr>
              <w:fldChar w:fldCharType="separate"/>
            </w:r>
            <w:r w:rsidR="00B8308A">
              <w:rPr>
                <w:noProof/>
                <w:webHidden/>
              </w:rPr>
              <w:t>23</w:t>
            </w:r>
            <w:r w:rsidR="00B8308A">
              <w:rPr>
                <w:noProof/>
                <w:webHidden/>
              </w:rPr>
              <w:fldChar w:fldCharType="end"/>
            </w:r>
          </w:hyperlink>
        </w:p>
        <w:p w:rsidR="00B8308A" w:rsidRDefault="006948D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5873435" w:history="1">
            <w:r w:rsidR="00B8308A" w:rsidRPr="00CB3802">
              <w:rPr>
                <w:rStyle w:val="aa"/>
                <w:noProof/>
              </w:rPr>
              <w:t>13.</w:t>
            </w:r>
            <w:r w:rsidR="00B830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8308A" w:rsidRPr="00CB3802">
              <w:rPr>
                <w:rStyle w:val="aa"/>
                <w:noProof/>
              </w:rPr>
              <w:t>Импорт из файла накладных по централизованным поставкам</w:t>
            </w:r>
            <w:r w:rsidR="00B8308A">
              <w:rPr>
                <w:noProof/>
                <w:webHidden/>
              </w:rPr>
              <w:tab/>
            </w:r>
            <w:r w:rsidR="00B8308A">
              <w:rPr>
                <w:noProof/>
                <w:webHidden/>
              </w:rPr>
              <w:fldChar w:fldCharType="begin"/>
            </w:r>
            <w:r w:rsidR="00B8308A">
              <w:rPr>
                <w:noProof/>
                <w:webHidden/>
              </w:rPr>
              <w:instrText xml:space="preserve"> PAGEREF _Toc505873435 \h </w:instrText>
            </w:r>
            <w:r w:rsidR="00B8308A">
              <w:rPr>
                <w:noProof/>
                <w:webHidden/>
              </w:rPr>
            </w:r>
            <w:r w:rsidR="00B8308A">
              <w:rPr>
                <w:noProof/>
                <w:webHidden/>
              </w:rPr>
              <w:fldChar w:fldCharType="separate"/>
            </w:r>
            <w:r w:rsidR="00B8308A">
              <w:rPr>
                <w:noProof/>
                <w:webHidden/>
              </w:rPr>
              <w:t>24</w:t>
            </w:r>
            <w:r w:rsidR="00B8308A">
              <w:rPr>
                <w:noProof/>
                <w:webHidden/>
              </w:rPr>
              <w:fldChar w:fldCharType="end"/>
            </w:r>
          </w:hyperlink>
        </w:p>
        <w:p w:rsidR="00B8308A" w:rsidRDefault="006948D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5873436" w:history="1">
            <w:r w:rsidR="00B8308A" w:rsidRPr="00CB3802">
              <w:rPr>
                <w:rStyle w:val="aa"/>
                <w:noProof/>
              </w:rPr>
              <w:t>15.</w:t>
            </w:r>
            <w:r w:rsidR="00B830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8308A" w:rsidRPr="00CB3802">
              <w:rPr>
                <w:rStyle w:val="aa"/>
                <w:noProof/>
              </w:rPr>
              <w:t>Обновление данных</w:t>
            </w:r>
            <w:r w:rsidR="00B8308A">
              <w:rPr>
                <w:noProof/>
                <w:webHidden/>
              </w:rPr>
              <w:tab/>
            </w:r>
            <w:r w:rsidR="00B8308A">
              <w:rPr>
                <w:noProof/>
                <w:webHidden/>
              </w:rPr>
              <w:fldChar w:fldCharType="begin"/>
            </w:r>
            <w:r w:rsidR="00B8308A">
              <w:rPr>
                <w:noProof/>
                <w:webHidden/>
              </w:rPr>
              <w:instrText xml:space="preserve"> PAGEREF _Toc505873436 \h </w:instrText>
            </w:r>
            <w:r w:rsidR="00B8308A">
              <w:rPr>
                <w:noProof/>
                <w:webHidden/>
              </w:rPr>
            </w:r>
            <w:r w:rsidR="00B8308A">
              <w:rPr>
                <w:noProof/>
                <w:webHidden/>
              </w:rPr>
              <w:fldChar w:fldCharType="separate"/>
            </w:r>
            <w:r w:rsidR="00B8308A">
              <w:rPr>
                <w:noProof/>
                <w:webHidden/>
              </w:rPr>
              <w:t>29</w:t>
            </w:r>
            <w:r w:rsidR="00B8308A">
              <w:rPr>
                <w:noProof/>
                <w:webHidden/>
              </w:rPr>
              <w:fldChar w:fldCharType="end"/>
            </w:r>
          </w:hyperlink>
        </w:p>
        <w:p w:rsidR="00B8308A" w:rsidRDefault="006948D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5873437" w:history="1">
            <w:r w:rsidR="00B8308A" w:rsidRPr="00CB3802">
              <w:rPr>
                <w:rStyle w:val="aa"/>
                <w:noProof/>
              </w:rPr>
              <w:t>16.</w:t>
            </w:r>
            <w:r w:rsidR="00B830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8308A" w:rsidRPr="00CB3802">
              <w:rPr>
                <w:rStyle w:val="aa"/>
                <w:noProof/>
              </w:rPr>
              <w:t>Проверка заполненности полей</w:t>
            </w:r>
            <w:r w:rsidR="00B8308A">
              <w:rPr>
                <w:noProof/>
                <w:webHidden/>
              </w:rPr>
              <w:tab/>
            </w:r>
            <w:r w:rsidR="00B8308A">
              <w:rPr>
                <w:noProof/>
                <w:webHidden/>
              </w:rPr>
              <w:fldChar w:fldCharType="begin"/>
            </w:r>
            <w:r w:rsidR="00B8308A">
              <w:rPr>
                <w:noProof/>
                <w:webHidden/>
              </w:rPr>
              <w:instrText xml:space="preserve"> PAGEREF _Toc505873437 \h </w:instrText>
            </w:r>
            <w:r w:rsidR="00B8308A">
              <w:rPr>
                <w:noProof/>
                <w:webHidden/>
              </w:rPr>
            </w:r>
            <w:r w:rsidR="00B8308A">
              <w:rPr>
                <w:noProof/>
                <w:webHidden/>
              </w:rPr>
              <w:fldChar w:fldCharType="separate"/>
            </w:r>
            <w:r w:rsidR="00B8308A">
              <w:rPr>
                <w:noProof/>
                <w:webHidden/>
              </w:rPr>
              <w:t>30</w:t>
            </w:r>
            <w:r w:rsidR="00B8308A">
              <w:rPr>
                <w:noProof/>
                <w:webHidden/>
              </w:rPr>
              <w:fldChar w:fldCharType="end"/>
            </w:r>
          </w:hyperlink>
        </w:p>
        <w:p w:rsidR="00B8308A" w:rsidRDefault="006948D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5873438" w:history="1">
            <w:r w:rsidR="00B8308A" w:rsidRPr="00CB3802">
              <w:rPr>
                <w:rStyle w:val="aa"/>
                <w:noProof/>
              </w:rPr>
              <w:t>17.</w:t>
            </w:r>
            <w:r w:rsidR="00B830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8308A" w:rsidRPr="00CB3802">
              <w:rPr>
                <w:rStyle w:val="aa"/>
                <w:noProof/>
              </w:rPr>
              <w:t>Перенос в основной раздел</w:t>
            </w:r>
            <w:r w:rsidR="00B8308A">
              <w:rPr>
                <w:noProof/>
                <w:webHidden/>
              </w:rPr>
              <w:tab/>
            </w:r>
            <w:r w:rsidR="00B8308A">
              <w:rPr>
                <w:noProof/>
                <w:webHidden/>
              </w:rPr>
              <w:fldChar w:fldCharType="begin"/>
            </w:r>
            <w:r w:rsidR="00B8308A">
              <w:rPr>
                <w:noProof/>
                <w:webHidden/>
              </w:rPr>
              <w:instrText xml:space="preserve"> PAGEREF _Toc505873438 \h </w:instrText>
            </w:r>
            <w:r w:rsidR="00B8308A">
              <w:rPr>
                <w:noProof/>
                <w:webHidden/>
              </w:rPr>
            </w:r>
            <w:r w:rsidR="00B8308A">
              <w:rPr>
                <w:noProof/>
                <w:webHidden/>
              </w:rPr>
              <w:fldChar w:fldCharType="separate"/>
            </w:r>
            <w:r w:rsidR="00B8308A">
              <w:rPr>
                <w:noProof/>
                <w:webHidden/>
              </w:rPr>
              <w:t>31</w:t>
            </w:r>
            <w:r w:rsidR="00B8308A">
              <w:rPr>
                <w:noProof/>
                <w:webHidden/>
              </w:rPr>
              <w:fldChar w:fldCharType="end"/>
            </w:r>
          </w:hyperlink>
        </w:p>
        <w:p w:rsidR="00B8308A" w:rsidRDefault="006948D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5873439" w:history="1">
            <w:r w:rsidR="00B8308A" w:rsidRPr="00CB3802">
              <w:rPr>
                <w:rStyle w:val="aa"/>
                <w:noProof/>
              </w:rPr>
              <w:t>18.</w:t>
            </w:r>
            <w:r w:rsidR="00B830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8308A" w:rsidRPr="00CB3802">
              <w:rPr>
                <w:rStyle w:val="aa"/>
                <w:noProof/>
              </w:rPr>
              <w:t>Изменение номера этапа в накладных не включенных в реестр.</w:t>
            </w:r>
            <w:r w:rsidR="00B8308A">
              <w:rPr>
                <w:noProof/>
                <w:webHidden/>
              </w:rPr>
              <w:tab/>
            </w:r>
            <w:r w:rsidR="00B8308A">
              <w:rPr>
                <w:noProof/>
                <w:webHidden/>
              </w:rPr>
              <w:fldChar w:fldCharType="begin"/>
            </w:r>
            <w:r w:rsidR="00B8308A">
              <w:rPr>
                <w:noProof/>
                <w:webHidden/>
              </w:rPr>
              <w:instrText xml:space="preserve"> PAGEREF _Toc505873439 \h </w:instrText>
            </w:r>
            <w:r w:rsidR="00B8308A">
              <w:rPr>
                <w:noProof/>
                <w:webHidden/>
              </w:rPr>
            </w:r>
            <w:r w:rsidR="00B8308A">
              <w:rPr>
                <w:noProof/>
                <w:webHidden/>
              </w:rPr>
              <w:fldChar w:fldCharType="separate"/>
            </w:r>
            <w:r w:rsidR="00B8308A">
              <w:rPr>
                <w:noProof/>
                <w:webHidden/>
              </w:rPr>
              <w:t>32</w:t>
            </w:r>
            <w:r w:rsidR="00B8308A">
              <w:rPr>
                <w:noProof/>
                <w:webHidden/>
              </w:rPr>
              <w:fldChar w:fldCharType="end"/>
            </w:r>
          </w:hyperlink>
        </w:p>
        <w:p w:rsidR="00B8308A" w:rsidRDefault="006948D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5873440" w:history="1">
            <w:r w:rsidR="00B8308A" w:rsidRPr="00CB3802">
              <w:rPr>
                <w:rStyle w:val="aa"/>
                <w:noProof/>
              </w:rPr>
              <w:t>19.</w:t>
            </w:r>
            <w:r w:rsidR="00B830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8308A" w:rsidRPr="00CB3802">
              <w:rPr>
                <w:rStyle w:val="aa"/>
                <w:noProof/>
              </w:rPr>
              <w:t>Изменение номера этапа в накладных включенных в реестр.</w:t>
            </w:r>
            <w:r w:rsidR="00B8308A">
              <w:rPr>
                <w:noProof/>
                <w:webHidden/>
              </w:rPr>
              <w:tab/>
            </w:r>
            <w:r w:rsidR="00B8308A">
              <w:rPr>
                <w:noProof/>
                <w:webHidden/>
              </w:rPr>
              <w:fldChar w:fldCharType="begin"/>
            </w:r>
            <w:r w:rsidR="00B8308A">
              <w:rPr>
                <w:noProof/>
                <w:webHidden/>
              </w:rPr>
              <w:instrText xml:space="preserve"> PAGEREF _Toc505873440 \h </w:instrText>
            </w:r>
            <w:r w:rsidR="00B8308A">
              <w:rPr>
                <w:noProof/>
                <w:webHidden/>
              </w:rPr>
            </w:r>
            <w:r w:rsidR="00B8308A">
              <w:rPr>
                <w:noProof/>
                <w:webHidden/>
              </w:rPr>
              <w:fldChar w:fldCharType="separate"/>
            </w:r>
            <w:r w:rsidR="00B8308A">
              <w:rPr>
                <w:noProof/>
                <w:webHidden/>
              </w:rPr>
              <w:t>33</w:t>
            </w:r>
            <w:r w:rsidR="00B8308A">
              <w:rPr>
                <w:noProof/>
                <w:webHidden/>
              </w:rPr>
              <w:fldChar w:fldCharType="end"/>
            </w:r>
          </w:hyperlink>
        </w:p>
        <w:p w:rsidR="00A73070" w:rsidRDefault="00A73070">
          <w:r>
            <w:rPr>
              <w:b/>
              <w:bCs/>
            </w:rPr>
            <w:fldChar w:fldCharType="end"/>
          </w:r>
        </w:p>
      </w:sdtContent>
    </w:sdt>
    <w:p w:rsidR="00954A36" w:rsidRPr="00C17A27" w:rsidRDefault="00954A36" w:rsidP="000356B5">
      <w:pPr>
        <w:spacing w:line="360" w:lineRule="auto"/>
        <w:jc w:val="center"/>
      </w:pPr>
      <w:r w:rsidRPr="00C17A27">
        <w:br w:type="page"/>
      </w:r>
    </w:p>
    <w:p w:rsidR="00AC6A94" w:rsidRPr="00C17A27" w:rsidRDefault="00AC6A94" w:rsidP="000356B5">
      <w:pPr>
        <w:pStyle w:val="1"/>
        <w:numPr>
          <w:ilvl w:val="0"/>
          <w:numId w:val="3"/>
        </w:numPr>
        <w:tabs>
          <w:tab w:val="left" w:pos="284"/>
        </w:tabs>
        <w:spacing w:before="0" w:line="360" w:lineRule="auto"/>
        <w:ind w:left="0" w:firstLine="0"/>
        <w:rPr>
          <w:rFonts w:cs="Times New Roman"/>
        </w:rPr>
      </w:pPr>
      <w:bookmarkStart w:id="0" w:name="_Toc505873423"/>
      <w:r w:rsidRPr="00C17A27">
        <w:rPr>
          <w:rFonts w:cs="Times New Roman"/>
        </w:rPr>
        <w:lastRenderedPageBreak/>
        <w:t>Общая информация по работе с программным обеспечением Системы</w:t>
      </w:r>
      <w:bookmarkEnd w:id="0"/>
    </w:p>
    <w:p w:rsidR="002E0915" w:rsidRPr="00C17A27" w:rsidRDefault="002E0915" w:rsidP="000356B5">
      <w:pPr>
        <w:pStyle w:val="a3"/>
        <w:spacing w:before="240" w:line="360" w:lineRule="auto"/>
        <w:ind w:left="0" w:firstLine="708"/>
      </w:pPr>
      <w:r w:rsidRPr="00C17A27">
        <w:t xml:space="preserve">Ввод информации о поставках/закупках лекарственных препаратов Поставщиками согласно заключаемых государственных контрактов будет производиться в разделе «Личный кабинет поставщика» Подсистемы </w:t>
      </w:r>
      <w:proofErr w:type="gramStart"/>
      <w:r w:rsidRPr="00C17A27">
        <w:t>мониторинга централизованных закупок системы автоматизации процессов административно-хозяйственной деятельности центрального аппарата Минздрава России</w:t>
      </w:r>
      <w:proofErr w:type="gramEnd"/>
      <w:r w:rsidRPr="00C17A27">
        <w:t xml:space="preserve"> на интернет ресурсе по адресу:</w:t>
      </w:r>
    </w:p>
    <w:p w:rsidR="002E0915" w:rsidRPr="00C17A27" w:rsidRDefault="006948D6" w:rsidP="000356B5">
      <w:pPr>
        <w:pStyle w:val="a3"/>
        <w:spacing w:before="240" w:line="360" w:lineRule="auto"/>
        <w:ind w:left="0"/>
      </w:pPr>
      <w:hyperlink r:id="rId9" w:history="1">
        <w:r w:rsidR="002E0915" w:rsidRPr="00C17A27">
          <w:rPr>
            <w:rStyle w:val="aa"/>
          </w:rPr>
          <w:t>http://ahd-centre.rosminzdrav.ru</w:t>
        </w:r>
      </w:hyperlink>
    </w:p>
    <w:p w:rsidR="002E0915" w:rsidRPr="00C17A27" w:rsidRDefault="002E0915" w:rsidP="000356B5">
      <w:pPr>
        <w:pStyle w:val="a3"/>
        <w:spacing w:before="240" w:line="360" w:lineRule="auto"/>
        <w:ind w:left="0"/>
      </w:pPr>
    </w:p>
    <w:p w:rsidR="002E0915" w:rsidRPr="00C17A27" w:rsidRDefault="002E0915" w:rsidP="000356B5">
      <w:pPr>
        <w:pStyle w:val="a3"/>
        <w:spacing w:before="240" w:line="360" w:lineRule="auto"/>
        <w:ind w:left="0" w:firstLine="708"/>
      </w:pPr>
      <w:r w:rsidRPr="00C17A27">
        <w:t>Для доступа к разделу на ресурсе  http://ahd-centre.rosminzdrav.ru необходимо выбрать пункт меню «Приложения»/«Мониторинг централизованных закупок».</w:t>
      </w:r>
    </w:p>
    <w:p w:rsidR="002E0915" w:rsidRPr="00C17A27" w:rsidRDefault="002E0915" w:rsidP="000356B5">
      <w:pPr>
        <w:pStyle w:val="a3"/>
        <w:spacing w:before="240" w:line="360" w:lineRule="auto"/>
        <w:ind w:left="0"/>
        <w:jc w:val="center"/>
      </w:pPr>
      <w:r w:rsidRPr="00C17A27">
        <w:rPr>
          <w:bCs/>
          <w:noProof/>
          <w:color w:val="000000" w:themeColor="text1"/>
        </w:rPr>
        <w:drawing>
          <wp:inline distT="0" distB="0" distL="0" distR="0" wp14:anchorId="32253832" wp14:editId="58E9A044">
            <wp:extent cx="4447641" cy="346244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314" cy="346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15" w:rsidRPr="00C17A27" w:rsidRDefault="002E0915" w:rsidP="000356B5">
      <w:pPr>
        <w:pStyle w:val="a3"/>
        <w:spacing w:before="240" w:line="360" w:lineRule="auto"/>
        <w:ind w:left="0"/>
        <w:jc w:val="center"/>
      </w:pPr>
    </w:p>
    <w:p w:rsidR="002E0915" w:rsidRPr="00C17A27" w:rsidRDefault="002E0915" w:rsidP="000356B5">
      <w:pPr>
        <w:pStyle w:val="a3"/>
        <w:spacing w:before="240" w:line="360" w:lineRule="auto"/>
        <w:ind w:left="0" w:firstLine="708"/>
      </w:pPr>
      <w:r w:rsidRPr="00C17A27">
        <w:t>В открывшемся окне заполнить логин и пароль, ранее пол</w:t>
      </w:r>
      <w:r w:rsidR="001D63CC" w:rsidRPr="00C17A27">
        <w:t>у</w:t>
      </w:r>
      <w:r w:rsidRPr="00C17A27">
        <w:t>ченный от службы тех. поддержки; выбрать приложение «Личный кабинет поставщика». Остальные поля будут заполнены автоматически.</w:t>
      </w:r>
    </w:p>
    <w:p w:rsidR="002E0915" w:rsidRPr="00C17A27" w:rsidRDefault="002E0915" w:rsidP="000356B5">
      <w:pPr>
        <w:pStyle w:val="a3"/>
        <w:spacing w:before="240" w:line="360" w:lineRule="auto"/>
        <w:ind w:left="0"/>
        <w:jc w:val="center"/>
      </w:pPr>
      <w:r w:rsidRPr="00C17A27">
        <w:rPr>
          <w:bCs/>
          <w:noProof/>
          <w:color w:val="000000" w:themeColor="text1"/>
        </w:rPr>
        <w:lastRenderedPageBreak/>
        <w:drawing>
          <wp:inline distT="0" distB="0" distL="0" distR="0" wp14:anchorId="15B64332" wp14:editId="0C3C9DA0">
            <wp:extent cx="3138221" cy="1952166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61" cy="195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15" w:rsidRPr="00C17A27" w:rsidRDefault="002E0915" w:rsidP="000356B5">
      <w:pPr>
        <w:pStyle w:val="a3"/>
        <w:spacing w:before="240" w:line="360" w:lineRule="auto"/>
        <w:ind w:left="0"/>
        <w:jc w:val="center"/>
      </w:pPr>
    </w:p>
    <w:p w:rsidR="002E0915" w:rsidRPr="00C17A27" w:rsidRDefault="002E0915" w:rsidP="000356B5">
      <w:pPr>
        <w:pStyle w:val="a3"/>
        <w:spacing w:before="240" w:line="360" w:lineRule="auto"/>
        <w:ind w:left="0"/>
        <w:rPr>
          <w:i/>
          <w:u w:val="single"/>
        </w:rPr>
      </w:pPr>
      <w:r w:rsidRPr="00C17A27">
        <w:rPr>
          <w:i/>
          <w:highlight w:val="red"/>
          <w:u w:val="single"/>
        </w:rPr>
        <w:t>Примечание!</w:t>
      </w:r>
      <w:r w:rsidR="00D4330A" w:rsidRPr="00C17A27">
        <w:rPr>
          <w:i/>
          <w:u w:val="single"/>
        </w:rPr>
        <w:t xml:space="preserve"> </w:t>
      </w:r>
      <w:r w:rsidRPr="00C17A27">
        <w:rPr>
          <w:i/>
          <w:u w:val="single"/>
        </w:rPr>
        <w:t xml:space="preserve">В случае возникновения каких-либо проблем или вопрос по работе в системе, незамедлительно обращайтесь в службу технической поддержки по телефону </w:t>
      </w:r>
      <w:r w:rsidRPr="00C17A27">
        <w:rPr>
          <w:i/>
          <w:highlight w:val="yellow"/>
          <w:u w:val="single"/>
        </w:rPr>
        <w:t>8 (800)-555-97-60</w:t>
      </w:r>
      <w:r w:rsidRPr="00C17A27">
        <w:rPr>
          <w:i/>
          <w:u w:val="single"/>
        </w:rPr>
        <w:t xml:space="preserve">, либо </w:t>
      </w:r>
      <w:r w:rsidR="00425CDA" w:rsidRPr="00C17A27">
        <w:rPr>
          <w:i/>
          <w:u w:val="single"/>
        </w:rPr>
        <w:t xml:space="preserve">составляйте обращение по адресу электронной почты </w:t>
      </w:r>
      <w:r w:rsidR="00425CDA" w:rsidRPr="00C17A27">
        <w:rPr>
          <w:i/>
          <w:highlight w:val="yellow"/>
          <w:u w:val="single"/>
        </w:rPr>
        <w:t>ahd-centre@rosminzrav.ru</w:t>
      </w:r>
    </w:p>
    <w:p w:rsidR="002E0915" w:rsidRPr="00C17A27" w:rsidRDefault="002E0915" w:rsidP="000356B5">
      <w:pPr>
        <w:pStyle w:val="a3"/>
        <w:spacing w:before="240" w:line="360" w:lineRule="auto"/>
        <w:ind w:left="0"/>
      </w:pPr>
    </w:p>
    <w:p w:rsidR="00AC6A94" w:rsidRPr="00C17A27" w:rsidRDefault="00AC6A94" w:rsidP="000356B5">
      <w:pPr>
        <w:pStyle w:val="a3"/>
        <w:spacing w:before="240" w:line="360" w:lineRule="auto"/>
        <w:ind w:left="0"/>
        <w:jc w:val="both"/>
      </w:pPr>
      <w:r w:rsidRPr="00C17A27">
        <w:br w:type="page"/>
      </w:r>
    </w:p>
    <w:p w:rsidR="00742E4C" w:rsidRDefault="00C13A7D" w:rsidP="000356B5">
      <w:pPr>
        <w:spacing w:line="360" w:lineRule="auto"/>
        <w:rPr>
          <w:i/>
          <w:u w:val="single"/>
        </w:rPr>
      </w:pPr>
      <w:r w:rsidRPr="00C17A27">
        <w:rPr>
          <w:i/>
          <w:highlight w:val="red"/>
          <w:u w:val="single"/>
        </w:rPr>
        <w:lastRenderedPageBreak/>
        <w:t>Внимание!</w:t>
      </w:r>
      <w:r w:rsidRPr="00C17A27">
        <w:rPr>
          <w:i/>
          <w:u w:val="single"/>
        </w:rPr>
        <w:t xml:space="preserve"> При попытке просмотра/добавления документов (накладных), у вас может возникать ошибка вида «Ссылка на объект не указывает на экземпляр объекта». Это означает, что какая-либо форма ввода данных была доработана (по требованию Минздрава) и система нуждается в обновлении. Для обновления необходимо просто выйти и зайти в систему обратно. В случае</w:t>
      </w:r>
      <w:proofErr w:type="gramStart"/>
      <w:r w:rsidRPr="00C17A27">
        <w:rPr>
          <w:i/>
          <w:u w:val="single"/>
        </w:rPr>
        <w:t>,</w:t>
      </w:r>
      <w:proofErr w:type="gramEnd"/>
      <w:r w:rsidRPr="00C17A27">
        <w:rPr>
          <w:i/>
          <w:u w:val="single"/>
        </w:rPr>
        <w:t xml:space="preserve"> если это не помогает, необходимо очистить «кэш» браузера и </w:t>
      </w:r>
      <w:proofErr w:type="spellStart"/>
      <w:r w:rsidRPr="00C17A27">
        <w:rPr>
          <w:i/>
          <w:u w:val="single"/>
        </w:rPr>
        <w:t>перезайти</w:t>
      </w:r>
      <w:proofErr w:type="spellEnd"/>
      <w:r w:rsidRPr="00C17A27">
        <w:rPr>
          <w:i/>
          <w:u w:val="single"/>
        </w:rPr>
        <w:t xml:space="preserve"> в систему.</w:t>
      </w:r>
      <w:r w:rsidR="00742E4C">
        <w:rPr>
          <w:i/>
          <w:u w:val="single"/>
        </w:rPr>
        <w:br w:type="page"/>
      </w:r>
    </w:p>
    <w:p w:rsidR="00AD70F0" w:rsidRDefault="000B101A" w:rsidP="000356B5">
      <w:pPr>
        <w:pStyle w:val="1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</w:pPr>
      <w:bookmarkStart w:id="1" w:name="_Toc505873424"/>
      <w:r w:rsidRPr="00AD70F0">
        <w:lastRenderedPageBreak/>
        <w:t>Контроль</w:t>
      </w:r>
      <w:r w:rsidR="00F05F79" w:rsidRPr="00AD70F0">
        <w:t xml:space="preserve"> введенных</w:t>
      </w:r>
      <w:r w:rsidR="00AD501E" w:rsidRPr="00AD70F0">
        <w:t xml:space="preserve"> данных по контракту</w:t>
      </w:r>
      <w:bookmarkEnd w:id="1"/>
    </w:p>
    <w:p w:rsidR="000B101A" w:rsidRPr="00C17A27" w:rsidRDefault="000B101A" w:rsidP="000356B5">
      <w:pPr>
        <w:spacing w:line="360" w:lineRule="auto"/>
        <w:ind w:firstLine="708"/>
      </w:pPr>
      <w:r w:rsidRPr="00C17A27">
        <w:t>Проверка данных по государственным контрактам осуществляется в одноименном разделе в меню «Поставщик» (рис.1)</w:t>
      </w:r>
      <w:r w:rsidR="00AD70F0">
        <w:t>.</w:t>
      </w:r>
    </w:p>
    <w:p w:rsidR="000B101A" w:rsidRPr="00C17A27" w:rsidRDefault="006A0E37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0C77A90B" wp14:editId="659CBB06">
            <wp:extent cx="2209191" cy="677889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2340" cy="68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99" w:rsidRPr="00C17A27" w:rsidRDefault="000B101A" w:rsidP="000356B5">
      <w:pPr>
        <w:spacing w:line="360" w:lineRule="auto"/>
        <w:jc w:val="center"/>
      </w:pPr>
      <w:r w:rsidRPr="00C17A27">
        <w:t>Рисунок 1.</w:t>
      </w:r>
    </w:p>
    <w:p w:rsidR="00964945" w:rsidRPr="00C17A27" w:rsidRDefault="00964945" w:rsidP="000356B5">
      <w:pPr>
        <w:spacing w:line="360" w:lineRule="auto"/>
        <w:jc w:val="center"/>
      </w:pPr>
    </w:p>
    <w:p w:rsidR="00964945" w:rsidRPr="00C17A27" w:rsidRDefault="00964945" w:rsidP="000356B5">
      <w:pPr>
        <w:spacing w:line="360" w:lineRule="auto"/>
        <w:ind w:firstLine="708"/>
        <w:rPr>
          <w:color w:val="000000"/>
        </w:rPr>
      </w:pPr>
      <w:r w:rsidRPr="00C17A27">
        <w:t>Перед открытием раздела «Государственные контракты и закупки» откроется окно отбора (фильтра)</w:t>
      </w:r>
      <w:r w:rsidR="00AD70F0">
        <w:t xml:space="preserve"> </w:t>
      </w:r>
      <w:r w:rsidRPr="00C17A27">
        <w:t xml:space="preserve">(рис.1.1), в котором </w:t>
      </w:r>
      <w:r w:rsidRPr="00C17A27">
        <w:rPr>
          <w:color w:val="000000"/>
        </w:rPr>
        <w:t xml:space="preserve">можно </w:t>
      </w:r>
      <w:r w:rsidR="00841265" w:rsidRPr="00C17A27">
        <w:rPr>
          <w:color w:val="000000"/>
        </w:rPr>
        <w:t>ограничить</w:t>
      </w:r>
      <w:r w:rsidRPr="00C17A27">
        <w:rPr>
          <w:color w:val="000000"/>
        </w:rPr>
        <w:t xml:space="preserve"> отображаемые контракты по ряду параметров, таких как, номер ГК, дата, МНН, получатель, грузополучатель.</w:t>
      </w:r>
    </w:p>
    <w:p w:rsidR="006A0E37" w:rsidRPr="00C17A27" w:rsidRDefault="006A0E37" w:rsidP="000356B5">
      <w:pPr>
        <w:spacing w:line="360" w:lineRule="auto"/>
        <w:rPr>
          <w:color w:val="000000"/>
        </w:rPr>
      </w:pPr>
      <w:r w:rsidRPr="00C17A27">
        <w:rPr>
          <w:color w:val="000000"/>
        </w:rPr>
        <w:t xml:space="preserve">Например, если в поле "Дата регистрации с" указать дату 01.01.2017 и нажать </w:t>
      </w:r>
      <w:proofErr w:type="gramStart"/>
      <w:r w:rsidRPr="00C17A27">
        <w:rPr>
          <w:color w:val="000000"/>
        </w:rPr>
        <w:t>ОК</w:t>
      </w:r>
      <w:proofErr w:type="gramEnd"/>
      <w:r w:rsidRPr="00C17A27">
        <w:rPr>
          <w:color w:val="000000"/>
        </w:rPr>
        <w:t>, то вы увидите только ГК за 2017 год. Так же можете отобрать конкретный ГК, введя его номер в поле "Номер государственного контракта".</w:t>
      </w:r>
    </w:p>
    <w:p w:rsidR="00065F22" w:rsidRPr="00C17A27" w:rsidRDefault="00065F22" w:rsidP="000356B5">
      <w:pPr>
        <w:spacing w:line="360" w:lineRule="auto"/>
        <w:rPr>
          <w:color w:val="000000"/>
        </w:rPr>
      </w:pPr>
    </w:p>
    <w:p w:rsidR="006A0E37" w:rsidRPr="00C17A27" w:rsidRDefault="006A0E37" w:rsidP="000356B5">
      <w:pPr>
        <w:spacing w:line="360" w:lineRule="auto"/>
        <w:jc w:val="center"/>
        <w:rPr>
          <w:color w:val="000000"/>
        </w:rPr>
      </w:pPr>
      <w:r w:rsidRPr="00C17A27">
        <w:rPr>
          <w:noProof/>
        </w:rPr>
        <w:drawing>
          <wp:inline distT="0" distB="0" distL="0" distR="0" wp14:anchorId="48BFBF94" wp14:editId="7F2567E7">
            <wp:extent cx="3174797" cy="1280243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3580" cy="127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E37" w:rsidRPr="00C17A27" w:rsidRDefault="006A0E37" w:rsidP="000356B5">
      <w:pPr>
        <w:spacing w:line="360" w:lineRule="auto"/>
        <w:jc w:val="center"/>
      </w:pPr>
      <w:r w:rsidRPr="00C17A27">
        <w:t>Рисунок 1.1.</w:t>
      </w:r>
    </w:p>
    <w:p w:rsidR="006A0E37" w:rsidRPr="00C17A27" w:rsidRDefault="006A0E37" w:rsidP="000356B5">
      <w:pPr>
        <w:spacing w:line="360" w:lineRule="auto"/>
        <w:rPr>
          <w:color w:val="000000"/>
        </w:rPr>
      </w:pPr>
    </w:p>
    <w:p w:rsidR="00964945" w:rsidRPr="00C17A27" w:rsidRDefault="006A0E37" w:rsidP="000356B5">
      <w:pPr>
        <w:spacing w:line="360" w:lineRule="auto"/>
      </w:pPr>
      <w:r w:rsidRPr="00C17A27">
        <w:rPr>
          <w:i/>
          <w:highlight w:val="yellow"/>
          <w:u w:val="single"/>
        </w:rPr>
        <w:t>Примечание!</w:t>
      </w:r>
      <w:r w:rsidRPr="00C17A27">
        <w:rPr>
          <w:i/>
          <w:u w:val="single"/>
        </w:rPr>
        <w:t xml:space="preserve"> Такие же формы отбора присутствуют в большинстве разделов системы и работают по такому же принципу, описанному выше.</w:t>
      </w:r>
    </w:p>
    <w:p w:rsidR="00487199" w:rsidRPr="00C17A27" w:rsidRDefault="00487199" w:rsidP="000356B5">
      <w:pPr>
        <w:spacing w:line="360" w:lineRule="auto"/>
      </w:pPr>
    </w:p>
    <w:p w:rsidR="00065F22" w:rsidRPr="00C17A27" w:rsidRDefault="00487199" w:rsidP="000356B5">
      <w:pPr>
        <w:spacing w:line="360" w:lineRule="auto"/>
        <w:ind w:firstLine="708"/>
      </w:pPr>
      <w:r w:rsidRPr="00C17A27">
        <w:t>В появившемся окне</w:t>
      </w:r>
      <w:r w:rsidR="002930D4" w:rsidRPr="00C17A27">
        <w:t xml:space="preserve"> предоставлена основная информация по заключенным государственным контрактам с данным поставщиком (рис.2)</w:t>
      </w:r>
      <w:r w:rsidR="00065F22" w:rsidRPr="00C17A27">
        <w:t>.</w:t>
      </w:r>
      <w:r w:rsidR="00DB5D7A" w:rsidRPr="00C17A27">
        <w:t xml:space="preserve"> </w:t>
      </w:r>
    </w:p>
    <w:p w:rsidR="002930D4" w:rsidRPr="00C17A27" w:rsidRDefault="00A95BB0" w:rsidP="000356B5">
      <w:pPr>
        <w:spacing w:line="360" w:lineRule="auto"/>
        <w:jc w:val="center"/>
      </w:pPr>
      <w:r w:rsidRPr="00C17A27">
        <w:rPr>
          <w:noProof/>
        </w:rPr>
        <w:lastRenderedPageBreak/>
        <w:drawing>
          <wp:inline distT="0" distB="0" distL="0" distR="0" wp14:anchorId="591012A3" wp14:editId="58A7CBA8">
            <wp:extent cx="5940425" cy="2492906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857" w:rsidRDefault="00762D9D" w:rsidP="000356B5">
      <w:pPr>
        <w:spacing w:line="360" w:lineRule="auto"/>
        <w:jc w:val="center"/>
      </w:pPr>
      <w:r w:rsidRPr="00C17A27">
        <w:t>Рисунок 2.</w:t>
      </w:r>
      <w:r w:rsidR="001B0857">
        <w:br w:type="page"/>
      </w:r>
    </w:p>
    <w:p w:rsidR="00F05F79" w:rsidRPr="00C17A27" w:rsidRDefault="00F05F79" w:rsidP="000356B5">
      <w:pPr>
        <w:pStyle w:val="1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</w:pPr>
      <w:bookmarkStart w:id="2" w:name="_Toc505873425"/>
      <w:r w:rsidRPr="00AD70F0">
        <w:lastRenderedPageBreak/>
        <w:t>Контрол</w:t>
      </w:r>
      <w:r w:rsidR="00AD501E" w:rsidRPr="00AD70F0">
        <w:t>ь данных по плану распределения</w:t>
      </w:r>
      <w:bookmarkEnd w:id="2"/>
    </w:p>
    <w:p w:rsidR="0027586A" w:rsidRPr="00C17A27" w:rsidRDefault="00F05F79" w:rsidP="000356B5">
      <w:pPr>
        <w:spacing w:line="360" w:lineRule="auto"/>
        <w:ind w:firstLine="708"/>
      </w:pPr>
      <w:r w:rsidRPr="00C17A27">
        <w:t>Проверка данных по планам распределения осуществляется в подразделе «План распределения товаров и услуг по получателям»</w:t>
      </w:r>
      <w:r w:rsidR="0027586A" w:rsidRPr="00C17A27">
        <w:t xml:space="preserve"> раздела «Государственные контракты»</w:t>
      </w:r>
      <w:r w:rsidR="00E82516" w:rsidRPr="00C17A27">
        <w:t xml:space="preserve"> (рис.4)</w:t>
      </w:r>
      <w:r w:rsidR="00AD70F0">
        <w:t>.</w:t>
      </w:r>
    </w:p>
    <w:p w:rsidR="0027586A" w:rsidRPr="00C17A27" w:rsidRDefault="00A95BB0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383CE112" wp14:editId="12933EBE">
            <wp:extent cx="4996281" cy="191157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1390" cy="19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857" w:rsidRDefault="0027586A" w:rsidP="000356B5">
      <w:pPr>
        <w:spacing w:line="360" w:lineRule="auto"/>
        <w:jc w:val="center"/>
      </w:pPr>
      <w:r w:rsidRPr="00C17A27">
        <w:t>Рисунок 4.</w:t>
      </w:r>
      <w:r w:rsidR="001B0857">
        <w:br w:type="page"/>
      </w:r>
    </w:p>
    <w:p w:rsidR="00E82516" w:rsidRPr="00C17A27" w:rsidRDefault="00E82516" w:rsidP="000356B5">
      <w:pPr>
        <w:pStyle w:val="1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</w:pPr>
      <w:bookmarkStart w:id="3" w:name="_Toc505873426"/>
      <w:r w:rsidRPr="00AD70F0">
        <w:lastRenderedPageBreak/>
        <w:t>Контро</w:t>
      </w:r>
      <w:r w:rsidR="00AD501E" w:rsidRPr="00AD70F0">
        <w:t>ль данных по вариантам поставки</w:t>
      </w:r>
      <w:bookmarkEnd w:id="3"/>
    </w:p>
    <w:p w:rsidR="00E82516" w:rsidRPr="00C17A27" w:rsidRDefault="00E82516" w:rsidP="000356B5">
      <w:pPr>
        <w:spacing w:line="360" w:lineRule="auto"/>
        <w:ind w:firstLine="708"/>
      </w:pPr>
      <w:r w:rsidRPr="00C17A27">
        <w:t>Проверка данных по вариантам поставки осуществляется в подразделе «Государственные контракты и закупки (Варианты поставки)» раздела «Государственные контракты» (рис.6)</w:t>
      </w:r>
      <w:r w:rsidR="00AD70F0">
        <w:t>.</w:t>
      </w:r>
    </w:p>
    <w:p w:rsidR="001B0857" w:rsidRDefault="00A95BB0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35DAB246" wp14:editId="21F60A90">
            <wp:extent cx="5940425" cy="25566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516" w:rsidRPr="00C17A27">
        <w:t>Рисунок 6.</w:t>
      </w:r>
      <w:r w:rsidR="001B0857">
        <w:br w:type="page"/>
      </w:r>
    </w:p>
    <w:p w:rsidR="009242AF" w:rsidRPr="00C17A27" w:rsidRDefault="00AD501E" w:rsidP="000356B5">
      <w:pPr>
        <w:pStyle w:val="1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</w:pPr>
      <w:bookmarkStart w:id="4" w:name="_Toc505873427"/>
      <w:r w:rsidRPr="00AD70F0">
        <w:lastRenderedPageBreak/>
        <w:t>Заведение накладных</w:t>
      </w:r>
      <w:bookmarkEnd w:id="4"/>
    </w:p>
    <w:p w:rsidR="009242AF" w:rsidRPr="00C17A27" w:rsidRDefault="009242AF" w:rsidP="000356B5">
      <w:pPr>
        <w:spacing w:line="360" w:lineRule="auto"/>
        <w:ind w:firstLine="708"/>
      </w:pPr>
      <w:r w:rsidRPr="00C17A27">
        <w:t>Заведение накладных в системе осуществляется в разделе «Накладные по централизованным поставкам» меню «</w:t>
      </w:r>
      <w:r w:rsidR="00045D96" w:rsidRPr="00C17A27">
        <w:t>Поставщик</w:t>
      </w:r>
      <w:r w:rsidRPr="00C17A27">
        <w:t>» (рис.</w:t>
      </w:r>
      <w:r w:rsidR="009E594E" w:rsidRPr="00C17A27">
        <w:t>9</w:t>
      </w:r>
      <w:r w:rsidRPr="00C17A27">
        <w:t>)</w:t>
      </w:r>
      <w:r w:rsidR="00333975">
        <w:t>.</w:t>
      </w:r>
    </w:p>
    <w:p w:rsidR="009242AF" w:rsidRPr="00C17A27" w:rsidRDefault="00065F22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76FFF5B3" wp14:editId="5481C77E">
            <wp:extent cx="2048256" cy="682751"/>
            <wp:effectExtent l="0" t="0" r="952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57696" cy="68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2AF" w:rsidRPr="00C17A27" w:rsidRDefault="009242AF" w:rsidP="000356B5">
      <w:pPr>
        <w:spacing w:line="360" w:lineRule="auto"/>
        <w:jc w:val="center"/>
      </w:pPr>
      <w:r w:rsidRPr="00C17A27">
        <w:t xml:space="preserve">Рисунок </w:t>
      </w:r>
      <w:r w:rsidR="009E594E" w:rsidRPr="00C17A27">
        <w:t>9</w:t>
      </w:r>
      <w:r w:rsidRPr="00C17A27">
        <w:t>.</w:t>
      </w:r>
    </w:p>
    <w:p w:rsidR="009242AF" w:rsidRPr="00C17A27" w:rsidRDefault="009242AF" w:rsidP="000356B5">
      <w:pPr>
        <w:spacing w:line="360" w:lineRule="auto"/>
        <w:jc w:val="center"/>
      </w:pPr>
    </w:p>
    <w:p w:rsidR="009242AF" w:rsidRPr="00C17A27" w:rsidRDefault="009242AF" w:rsidP="000356B5">
      <w:pPr>
        <w:spacing w:line="360" w:lineRule="auto"/>
        <w:ind w:firstLine="708"/>
      </w:pPr>
      <w:r w:rsidRPr="00C17A27">
        <w:t>В открывшемся разделе вид</w:t>
      </w:r>
      <w:r w:rsidR="006870A2" w:rsidRPr="00C17A27">
        <w:t>е</w:t>
      </w:r>
      <w:r w:rsidRPr="00C17A27">
        <w:t>н весь перечень накладных по данному поставщику (рис.</w:t>
      </w:r>
      <w:r w:rsidR="009E594E" w:rsidRPr="00C17A27">
        <w:t>10</w:t>
      </w:r>
      <w:r w:rsidRPr="00C17A27">
        <w:t>)</w:t>
      </w:r>
      <w:r w:rsidR="00333975">
        <w:t>.</w:t>
      </w:r>
    </w:p>
    <w:p w:rsidR="009242AF" w:rsidRPr="00C17A27" w:rsidRDefault="00045D96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11CF032B" wp14:editId="4DB94CA8">
            <wp:extent cx="4016045" cy="2708727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8397" cy="271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2AF" w:rsidRPr="00C17A27" w:rsidRDefault="009242AF" w:rsidP="000356B5">
      <w:pPr>
        <w:spacing w:line="360" w:lineRule="auto"/>
        <w:jc w:val="center"/>
      </w:pPr>
      <w:r w:rsidRPr="00C17A27">
        <w:t xml:space="preserve">Рисунок </w:t>
      </w:r>
      <w:r w:rsidR="009E594E" w:rsidRPr="00C17A27">
        <w:t>10</w:t>
      </w:r>
      <w:r w:rsidRPr="00C17A27">
        <w:t>.</w:t>
      </w:r>
    </w:p>
    <w:p w:rsidR="009242AF" w:rsidRPr="00C17A27" w:rsidRDefault="009242AF" w:rsidP="000356B5">
      <w:pPr>
        <w:spacing w:line="360" w:lineRule="auto"/>
        <w:jc w:val="center"/>
      </w:pPr>
    </w:p>
    <w:p w:rsidR="009242AF" w:rsidRPr="00C17A27" w:rsidRDefault="009242AF" w:rsidP="000356B5">
      <w:pPr>
        <w:spacing w:line="360" w:lineRule="auto"/>
        <w:ind w:firstLine="708"/>
      </w:pPr>
      <w:r w:rsidRPr="00C17A27">
        <w:t>Для добавления накладной необходимо выбрать пункт контекстного меню «Добавить» (рис.1</w:t>
      </w:r>
      <w:r w:rsidR="009E594E" w:rsidRPr="00C17A27">
        <w:t>1</w:t>
      </w:r>
      <w:r w:rsidRPr="00C17A27">
        <w:t>)</w:t>
      </w:r>
      <w:r w:rsidR="00333975">
        <w:t>.</w:t>
      </w:r>
    </w:p>
    <w:p w:rsidR="009242AF" w:rsidRPr="00C17A27" w:rsidRDefault="00045D96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58BEA02C" wp14:editId="24139B57">
            <wp:extent cx="1648056" cy="2099462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47663" cy="209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ABE" w:rsidRPr="00C17A27" w:rsidRDefault="009242AF" w:rsidP="000356B5">
      <w:pPr>
        <w:spacing w:line="360" w:lineRule="auto"/>
        <w:jc w:val="center"/>
      </w:pPr>
      <w:r w:rsidRPr="00C17A27">
        <w:t>Рисунок 1</w:t>
      </w:r>
      <w:r w:rsidR="009E594E" w:rsidRPr="00C17A27">
        <w:t>1</w:t>
      </w:r>
      <w:r w:rsidRPr="00C17A27">
        <w:t>.</w:t>
      </w:r>
    </w:p>
    <w:p w:rsidR="00045D96" w:rsidRPr="00C17A27" w:rsidRDefault="00045D96" w:rsidP="000356B5">
      <w:pPr>
        <w:spacing w:line="360" w:lineRule="auto"/>
        <w:jc w:val="center"/>
      </w:pPr>
    </w:p>
    <w:p w:rsidR="009813D8" w:rsidRPr="00C17A27" w:rsidRDefault="009242AF" w:rsidP="007B57E2">
      <w:pPr>
        <w:spacing w:line="360" w:lineRule="auto"/>
        <w:ind w:firstLine="709"/>
      </w:pPr>
      <w:r w:rsidRPr="00C17A27">
        <w:lastRenderedPageBreak/>
        <w:t>В появившейся форме заполнить необходимые поля и нажать клавишу «Ок»</w:t>
      </w:r>
      <w:r w:rsidR="00B43C32" w:rsidRPr="00C17A27">
        <w:t xml:space="preserve"> (рис.1</w:t>
      </w:r>
      <w:r w:rsidR="009E594E" w:rsidRPr="00C17A27">
        <w:t>2</w:t>
      </w:r>
      <w:r w:rsidR="00B43C32" w:rsidRPr="00C17A27">
        <w:t>).</w:t>
      </w:r>
    </w:p>
    <w:p w:rsidR="009813D8" w:rsidRPr="00C17A27" w:rsidRDefault="002854A9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1F3B2CE7" wp14:editId="3C365AA8">
            <wp:extent cx="4337913" cy="2787027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5728" cy="278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3D8" w:rsidRPr="00C17A27" w:rsidRDefault="009813D8" w:rsidP="000356B5">
      <w:pPr>
        <w:spacing w:line="360" w:lineRule="auto"/>
        <w:jc w:val="center"/>
      </w:pPr>
      <w:r w:rsidRPr="00C17A27">
        <w:t>Рисунок 1</w:t>
      </w:r>
      <w:r w:rsidR="009E594E" w:rsidRPr="00C17A27">
        <w:t>2</w:t>
      </w:r>
      <w:r w:rsidRPr="00C17A27">
        <w:t>.</w:t>
      </w:r>
    </w:p>
    <w:p w:rsidR="00990387" w:rsidRDefault="00990387" w:rsidP="000356B5">
      <w:pPr>
        <w:spacing w:line="360" w:lineRule="auto"/>
        <w:rPr>
          <w:i/>
          <w:highlight w:val="yellow"/>
          <w:u w:val="single"/>
        </w:rPr>
      </w:pPr>
    </w:p>
    <w:p w:rsidR="001E7B4C" w:rsidRPr="00C17A27" w:rsidRDefault="009242AF" w:rsidP="000356B5">
      <w:pPr>
        <w:spacing w:line="360" w:lineRule="auto"/>
        <w:rPr>
          <w:noProof/>
        </w:rPr>
      </w:pPr>
      <w:r w:rsidRPr="00C17A27">
        <w:rPr>
          <w:i/>
          <w:highlight w:val="yellow"/>
          <w:u w:val="single"/>
        </w:rPr>
        <w:t>Примечание!</w:t>
      </w:r>
      <w:r w:rsidRPr="00C17A27">
        <w:rPr>
          <w:i/>
          <w:u w:val="single"/>
        </w:rPr>
        <w:t xml:space="preserve"> Возможность редактирования каждого поля в форме открыва</w:t>
      </w:r>
      <w:r w:rsidR="00B43C32" w:rsidRPr="00C17A27">
        <w:rPr>
          <w:i/>
          <w:u w:val="single"/>
        </w:rPr>
        <w:t xml:space="preserve">ется поэтапно. </w:t>
      </w:r>
      <w:r w:rsidR="009813D8" w:rsidRPr="00C17A27">
        <w:rPr>
          <w:i/>
          <w:u w:val="single"/>
        </w:rPr>
        <w:t xml:space="preserve">Например, не заполнив поле «Государственный контракт - номер» выбор </w:t>
      </w:r>
      <w:r w:rsidR="00045D96" w:rsidRPr="00C17A27">
        <w:rPr>
          <w:i/>
          <w:u w:val="single"/>
        </w:rPr>
        <w:t xml:space="preserve">грузополучателя </w:t>
      </w:r>
      <w:r w:rsidR="009813D8" w:rsidRPr="00C17A27">
        <w:rPr>
          <w:i/>
          <w:u w:val="single"/>
        </w:rPr>
        <w:t xml:space="preserve"> будет заблокировано.</w:t>
      </w:r>
      <w:r w:rsidR="00AB2A37" w:rsidRPr="00C17A27">
        <w:rPr>
          <w:noProof/>
        </w:rPr>
        <w:t xml:space="preserve"> </w:t>
      </w:r>
    </w:p>
    <w:p w:rsidR="00655C35" w:rsidRPr="00C17A27" w:rsidRDefault="00655C35" w:rsidP="000356B5">
      <w:pPr>
        <w:spacing w:line="360" w:lineRule="auto"/>
        <w:rPr>
          <w:noProof/>
        </w:rPr>
      </w:pPr>
    </w:p>
    <w:p w:rsidR="00990387" w:rsidRDefault="00655C35" w:rsidP="000356B5">
      <w:pPr>
        <w:spacing w:line="360" w:lineRule="auto"/>
        <w:rPr>
          <w:i/>
          <w:u w:val="single"/>
        </w:rPr>
      </w:pPr>
      <w:r w:rsidRPr="00C17A27">
        <w:rPr>
          <w:i/>
          <w:highlight w:val="yellow"/>
          <w:u w:val="single"/>
        </w:rPr>
        <w:t>Примечание!</w:t>
      </w:r>
      <w:r w:rsidR="009F0EB6" w:rsidRPr="00C17A27">
        <w:rPr>
          <w:i/>
          <w:u w:val="single"/>
        </w:rPr>
        <w:t xml:space="preserve"> </w:t>
      </w:r>
      <w:r w:rsidRPr="00C17A27">
        <w:rPr>
          <w:i/>
          <w:u w:val="single"/>
        </w:rPr>
        <w:t xml:space="preserve">Если в списке нет необходимого контракта, это означает, что куратор </w:t>
      </w:r>
      <w:r w:rsidR="005D7E55" w:rsidRPr="00C17A27">
        <w:rPr>
          <w:i/>
          <w:u w:val="single"/>
        </w:rPr>
        <w:t>М</w:t>
      </w:r>
      <w:r w:rsidRPr="00C17A27">
        <w:rPr>
          <w:i/>
          <w:u w:val="single"/>
        </w:rPr>
        <w:t>инздрава</w:t>
      </w:r>
      <w:r w:rsidR="005D7E55" w:rsidRPr="00C17A27">
        <w:rPr>
          <w:i/>
          <w:u w:val="single"/>
        </w:rPr>
        <w:t xml:space="preserve"> России</w:t>
      </w:r>
      <w:r w:rsidRPr="00C17A27">
        <w:rPr>
          <w:i/>
          <w:u w:val="single"/>
        </w:rPr>
        <w:t xml:space="preserve"> не выполнил на данном контракте действие «Сделать доступным поставщику». Следовательно, вам необходимо связаться со своим куратором в </w:t>
      </w:r>
      <w:r w:rsidR="005D7E55" w:rsidRPr="00C17A27">
        <w:rPr>
          <w:i/>
          <w:u w:val="single"/>
        </w:rPr>
        <w:t>М</w:t>
      </w:r>
      <w:r w:rsidRPr="00C17A27">
        <w:rPr>
          <w:i/>
          <w:u w:val="single"/>
        </w:rPr>
        <w:t>инздраве</w:t>
      </w:r>
      <w:r w:rsidR="005D7E55" w:rsidRPr="00C17A27">
        <w:rPr>
          <w:i/>
          <w:u w:val="single"/>
        </w:rPr>
        <w:t xml:space="preserve"> России</w:t>
      </w:r>
      <w:r w:rsidRPr="00C17A27">
        <w:rPr>
          <w:i/>
          <w:u w:val="single"/>
        </w:rPr>
        <w:t xml:space="preserve"> и попросить его сформировать план распределения по грузополучателям и заполнить спецификацию вариантов поставки.</w:t>
      </w:r>
    </w:p>
    <w:p w:rsidR="00990387" w:rsidRPr="00C17A27" w:rsidRDefault="00990387" w:rsidP="00990387">
      <w:pPr>
        <w:spacing w:line="360" w:lineRule="auto"/>
        <w:rPr>
          <w:noProof/>
        </w:rPr>
      </w:pPr>
      <w:r w:rsidRPr="00C17A27">
        <w:rPr>
          <w:i/>
          <w:highlight w:val="yellow"/>
          <w:u w:val="single"/>
        </w:rPr>
        <w:t>Примечание!</w:t>
      </w:r>
      <w:r w:rsidRPr="00C17A27">
        <w:rPr>
          <w:i/>
          <w:u w:val="single"/>
        </w:rPr>
        <w:t xml:space="preserve"> </w:t>
      </w:r>
      <w:r w:rsidR="00F46C77">
        <w:rPr>
          <w:i/>
          <w:u w:val="single"/>
        </w:rPr>
        <w:t>При необходимости заведения</w:t>
      </w:r>
      <w:r>
        <w:rPr>
          <w:i/>
          <w:u w:val="single"/>
        </w:rPr>
        <w:t xml:space="preserve"> накладных по </w:t>
      </w:r>
      <w:r>
        <w:rPr>
          <w:i/>
          <w:u w:val="single"/>
          <w:lang w:val="en-US"/>
        </w:rPr>
        <w:t>n</w:t>
      </w:r>
      <w:r w:rsidRPr="00F46C77">
        <w:rPr>
          <w:i/>
          <w:u w:val="single"/>
        </w:rPr>
        <w:t>-</w:t>
      </w:r>
      <w:r w:rsidR="00F46C77">
        <w:rPr>
          <w:i/>
          <w:u w:val="single"/>
        </w:rPr>
        <w:t>му этапу поставки</w:t>
      </w:r>
      <w:proofErr w:type="gramStart"/>
      <w:r w:rsidR="00F46C77">
        <w:rPr>
          <w:i/>
          <w:u w:val="single"/>
        </w:rPr>
        <w:t xml:space="preserve"> </w:t>
      </w:r>
      <w:r>
        <w:rPr>
          <w:i/>
          <w:u w:val="single"/>
        </w:rPr>
        <w:t>,</w:t>
      </w:r>
      <w:proofErr w:type="gramEnd"/>
      <w:r w:rsidR="00F46C77">
        <w:rPr>
          <w:i/>
          <w:u w:val="single"/>
        </w:rPr>
        <w:t>в заполняемой форме есть возможность редактирования поля «Этап поставки»</w:t>
      </w:r>
      <w:r>
        <w:rPr>
          <w:i/>
          <w:u w:val="single"/>
        </w:rPr>
        <w:t xml:space="preserve"> </w:t>
      </w:r>
      <w:r w:rsidR="00F46C77">
        <w:rPr>
          <w:i/>
          <w:u w:val="single"/>
        </w:rPr>
        <w:t>вручную.</w:t>
      </w:r>
      <w:r w:rsidRPr="00C17A27">
        <w:rPr>
          <w:noProof/>
        </w:rPr>
        <w:t xml:space="preserve"> </w:t>
      </w:r>
    </w:p>
    <w:p w:rsidR="001B0857" w:rsidRDefault="001B0857" w:rsidP="000356B5">
      <w:pPr>
        <w:spacing w:line="360" w:lineRule="auto"/>
        <w:rPr>
          <w:i/>
          <w:u w:val="single"/>
        </w:rPr>
      </w:pPr>
      <w:r>
        <w:rPr>
          <w:i/>
          <w:u w:val="single"/>
        </w:rPr>
        <w:br w:type="page"/>
      </w:r>
    </w:p>
    <w:p w:rsidR="001E7B4C" w:rsidRPr="00C17A27" w:rsidRDefault="001E7B4C" w:rsidP="000356B5">
      <w:pPr>
        <w:pStyle w:val="1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</w:pPr>
      <w:bookmarkStart w:id="5" w:name="_Toc505873428"/>
      <w:r w:rsidRPr="00333975">
        <w:lastRenderedPageBreak/>
        <w:t>З</w:t>
      </w:r>
      <w:r w:rsidR="00AD501E" w:rsidRPr="00333975">
        <w:t>аведение спецификации накладных</w:t>
      </w:r>
      <w:bookmarkEnd w:id="5"/>
    </w:p>
    <w:p w:rsidR="001E7B4C" w:rsidRPr="00C17A27" w:rsidRDefault="001E7B4C" w:rsidP="000356B5">
      <w:pPr>
        <w:spacing w:line="360" w:lineRule="auto"/>
        <w:ind w:firstLine="708"/>
      </w:pPr>
      <w:r w:rsidRPr="00C17A27">
        <w:t>Добавление спецификации накладной осуществляется в одноименном подразделе раздела «Накладные по централизованным поставкам».</w:t>
      </w:r>
      <w:r w:rsidR="00703B53" w:rsidRPr="00C17A27">
        <w:t xml:space="preserve"> В случае наличия в накладной более одной серии, одному заголовку накладной может соответствовать несколько спецификаций (количество строк спецификации будет равно количеству серий).</w:t>
      </w:r>
    </w:p>
    <w:p w:rsidR="001E7B4C" w:rsidRPr="00C17A27" w:rsidRDefault="001E7B4C" w:rsidP="000356B5">
      <w:pPr>
        <w:spacing w:line="360" w:lineRule="auto"/>
      </w:pPr>
    </w:p>
    <w:p w:rsidR="001E7B4C" w:rsidRPr="00C17A27" w:rsidRDefault="001E7B4C" w:rsidP="000356B5">
      <w:pPr>
        <w:spacing w:line="360" w:lineRule="auto"/>
        <w:ind w:firstLine="708"/>
      </w:pPr>
      <w:r w:rsidRPr="00C17A27">
        <w:t>Для добавления спецификации необходимо выбрать пункт контекстного меню «Добавить» (рис.1</w:t>
      </w:r>
      <w:r w:rsidR="009E594E" w:rsidRPr="00C17A27">
        <w:t>4</w:t>
      </w:r>
      <w:r w:rsidRPr="00C17A27">
        <w:t>)</w:t>
      </w:r>
      <w:r w:rsidR="00885599">
        <w:t>.</w:t>
      </w:r>
    </w:p>
    <w:p w:rsidR="001E7B4C" w:rsidRPr="00C17A27" w:rsidRDefault="008C5E97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0C40B67A" wp14:editId="29A518D3">
            <wp:extent cx="1360627" cy="1956242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61377" cy="1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D5E" w:rsidRDefault="001E7B4C" w:rsidP="000356B5">
      <w:pPr>
        <w:spacing w:line="360" w:lineRule="auto"/>
        <w:jc w:val="center"/>
      </w:pPr>
      <w:r w:rsidRPr="00C17A27">
        <w:t>Рисунок 1</w:t>
      </w:r>
      <w:r w:rsidR="009E594E" w:rsidRPr="00C17A27">
        <w:t>4</w:t>
      </w:r>
      <w:r w:rsidRPr="00C17A27">
        <w:t>.</w:t>
      </w:r>
    </w:p>
    <w:p w:rsidR="00885599" w:rsidRPr="00C17A27" w:rsidRDefault="00885599" w:rsidP="000356B5">
      <w:pPr>
        <w:spacing w:line="360" w:lineRule="auto"/>
        <w:jc w:val="center"/>
      </w:pPr>
    </w:p>
    <w:p w:rsidR="001E7B4C" w:rsidRDefault="001E7B4C" w:rsidP="001B0857">
      <w:pPr>
        <w:spacing w:line="360" w:lineRule="auto"/>
        <w:ind w:firstLine="708"/>
      </w:pPr>
      <w:r w:rsidRPr="00C17A27">
        <w:t>В появившейся форме заполнить необходимые поля (рис.1</w:t>
      </w:r>
      <w:r w:rsidR="009E594E" w:rsidRPr="00C17A27">
        <w:t>5</w:t>
      </w:r>
      <w:r w:rsidRPr="00C17A27">
        <w:t>).</w:t>
      </w:r>
    </w:p>
    <w:p w:rsidR="009D65C1" w:rsidRPr="009D65C1" w:rsidRDefault="009D65C1" w:rsidP="009D65C1">
      <w:pPr>
        <w:spacing w:line="360" w:lineRule="auto"/>
        <w:rPr>
          <w:i/>
          <w:u w:val="single"/>
        </w:rPr>
      </w:pPr>
      <w:r w:rsidRPr="00C17A27">
        <w:rPr>
          <w:i/>
          <w:highlight w:val="yellow"/>
          <w:u w:val="single"/>
        </w:rPr>
        <w:t>Примечание!</w:t>
      </w:r>
      <w:r w:rsidRPr="00C17A27">
        <w:rPr>
          <w:i/>
          <w:u w:val="single"/>
        </w:rPr>
        <w:t xml:space="preserve"> </w:t>
      </w:r>
      <w:r w:rsidRPr="009D65C1">
        <w:rPr>
          <w:i/>
          <w:u w:val="single"/>
        </w:rPr>
        <w:t>Поле «Номер серии» заполняется с помощью справочника информации по серии, дате производства, сроку годности и штрих-коду.</w:t>
      </w:r>
    </w:p>
    <w:p w:rsidR="009D65C1" w:rsidRPr="00C17A27" w:rsidRDefault="009D65C1" w:rsidP="001B0857">
      <w:pPr>
        <w:spacing w:line="360" w:lineRule="auto"/>
        <w:ind w:firstLine="708"/>
      </w:pPr>
    </w:p>
    <w:p w:rsidR="001E7B4C" w:rsidRPr="00C17A27" w:rsidRDefault="00B8308A" w:rsidP="000356B5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676596" cy="4080053"/>
            <wp:effectExtent l="0" t="0" r="63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748" cy="408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0F" w:rsidRDefault="001E7B4C" w:rsidP="000356B5">
      <w:pPr>
        <w:spacing w:line="360" w:lineRule="auto"/>
        <w:jc w:val="center"/>
      </w:pPr>
      <w:r w:rsidRPr="00C17A27">
        <w:t>Рисунок 1</w:t>
      </w:r>
      <w:r w:rsidR="009E594E" w:rsidRPr="00C17A27">
        <w:t>5</w:t>
      </w:r>
      <w:r w:rsidRPr="00C17A27">
        <w:t>.</w:t>
      </w:r>
    </w:p>
    <w:p w:rsidR="000810E2" w:rsidRDefault="000810E2" w:rsidP="000356B5">
      <w:pPr>
        <w:spacing w:line="360" w:lineRule="auto"/>
        <w:jc w:val="center"/>
      </w:pPr>
    </w:p>
    <w:p w:rsidR="000810E2" w:rsidRDefault="000810E2" w:rsidP="000356B5">
      <w:pPr>
        <w:spacing w:line="360" w:lineRule="auto"/>
        <w:jc w:val="center"/>
      </w:pPr>
      <w:r>
        <w:t>Д</w:t>
      </w:r>
      <w:r w:rsidR="004201F5" w:rsidRPr="004201F5">
        <w:t xml:space="preserve">ля добавления </w:t>
      </w:r>
      <w:r>
        <w:t>«Номер серии»,</w:t>
      </w:r>
      <w:r w:rsidR="004201F5" w:rsidRPr="004201F5">
        <w:t xml:space="preserve"> необходимо </w:t>
      </w:r>
      <w:r>
        <w:t>открыть справочник.</w:t>
      </w:r>
    </w:p>
    <w:p w:rsidR="00880D5E" w:rsidRDefault="000810E2" w:rsidP="000356B5">
      <w:pPr>
        <w:spacing w:line="360" w:lineRule="auto"/>
        <w:jc w:val="center"/>
      </w:pPr>
      <w:r>
        <w:t xml:space="preserve">В появившемся окне </w:t>
      </w:r>
      <w:r w:rsidR="004201F5" w:rsidRPr="004201F5">
        <w:t>выбрать пункт контекстного меню «Добавить»</w:t>
      </w:r>
      <w:r w:rsidR="004201F5">
        <w:t xml:space="preserve"> </w:t>
      </w:r>
      <w:r w:rsidR="00B8308A">
        <w:t>(рис.15.1)</w:t>
      </w:r>
      <w:r w:rsidR="004201F5">
        <w:t>.</w:t>
      </w:r>
    </w:p>
    <w:p w:rsidR="000810E2" w:rsidRDefault="000810E2" w:rsidP="000356B5">
      <w:pPr>
        <w:spacing w:line="360" w:lineRule="auto"/>
        <w:jc w:val="center"/>
      </w:pPr>
    </w:p>
    <w:p w:rsidR="00B8308A" w:rsidRDefault="00B8308A" w:rsidP="000356B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421124" cy="2289658"/>
            <wp:effectExtent l="0" t="0" r="825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36" cy="228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F5" w:rsidRDefault="004201F5" w:rsidP="000356B5">
      <w:pPr>
        <w:spacing w:line="360" w:lineRule="auto"/>
        <w:jc w:val="center"/>
      </w:pPr>
      <w:r>
        <w:t>Рисунок 15.1</w:t>
      </w:r>
    </w:p>
    <w:p w:rsidR="009D65C1" w:rsidRDefault="009D65C1" w:rsidP="000356B5">
      <w:pPr>
        <w:spacing w:line="360" w:lineRule="auto"/>
        <w:jc w:val="center"/>
      </w:pPr>
    </w:p>
    <w:p w:rsidR="004201F5" w:rsidRDefault="004201F5" w:rsidP="000356B5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522909" cy="1082650"/>
            <wp:effectExtent l="0" t="0" r="1905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11" cy="1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0E2" w:rsidRDefault="000810E2" w:rsidP="000810E2">
      <w:pPr>
        <w:spacing w:line="360" w:lineRule="auto"/>
        <w:jc w:val="center"/>
      </w:pPr>
      <w:r>
        <w:t>В окне обязательны для заполнения поле «Серия</w:t>
      </w:r>
      <w:bookmarkStart w:id="6" w:name="_GoBack"/>
      <w:bookmarkEnd w:id="6"/>
      <w:r>
        <w:t>», «Срок годности».</w:t>
      </w:r>
    </w:p>
    <w:p w:rsidR="000810E2" w:rsidRDefault="000810E2" w:rsidP="000810E2">
      <w:pPr>
        <w:spacing w:line="360" w:lineRule="auto"/>
        <w:jc w:val="center"/>
      </w:pPr>
      <w:r>
        <w:t>После заполнения данных нажать клавишу «Ок» (рис.15.2)</w:t>
      </w:r>
    </w:p>
    <w:p w:rsidR="009D65C1" w:rsidRPr="00C17A27" w:rsidRDefault="009D65C1" w:rsidP="000356B5">
      <w:pPr>
        <w:spacing w:line="360" w:lineRule="auto"/>
        <w:jc w:val="center"/>
      </w:pPr>
      <w:r>
        <w:t>Рисунок 15.2</w:t>
      </w:r>
    </w:p>
    <w:p w:rsidR="00703B53" w:rsidRPr="00C17A27" w:rsidRDefault="00703B53" w:rsidP="000356B5">
      <w:pPr>
        <w:spacing w:line="360" w:lineRule="auto"/>
        <w:jc w:val="center"/>
      </w:pPr>
    </w:p>
    <w:p w:rsidR="00703B53" w:rsidRPr="00C17A27" w:rsidRDefault="00703B53" w:rsidP="000356B5">
      <w:pPr>
        <w:spacing w:line="360" w:lineRule="auto"/>
        <w:rPr>
          <w:i/>
          <w:u w:val="single"/>
        </w:rPr>
      </w:pPr>
      <w:r w:rsidRPr="00C17A27">
        <w:rPr>
          <w:i/>
          <w:highlight w:val="yellow"/>
          <w:u w:val="single"/>
        </w:rPr>
        <w:t>Примечание!</w:t>
      </w:r>
      <w:r w:rsidR="00CB0342" w:rsidRPr="00C17A27">
        <w:rPr>
          <w:i/>
          <w:u w:val="single"/>
        </w:rPr>
        <w:t xml:space="preserve"> Если в накладной присутствует несколько серий, есть возможность размножить предыдущую строку спецификации. При этом все данные подтянуться из размножаемой строки и останется лишь поменять серию и необходи</w:t>
      </w:r>
      <w:r w:rsidR="001B0857">
        <w:rPr>
          <w:i/>
          <w:u w:val="single"/>
        </w:rPr>
        <w:t>мые числовые значения (рис 15.1</w:t>
      </w:r>
      <w:r w:rsidR="00CB0342" w:rsidRPr="00C17A27">
        <w:rPr>
          <w:i/>
          <w:u w:val="single"/>
        </w:rPr>
        <w:t>)</w:t>
      </w:r>
      <w:r w:rsidR="001B0857">
        <w:rPr>
          <w:i/>
          <w:u w:val="single"/>
        </w:rPr>
        <w:t>.</w:t>
      </w:r>
    </w:p>
    <w:p w:rsidR="00241571" w:rsidRPr="00C17A27" w:rsidRDefault="00241571" w:rsidP="000356B5">
      <w:pPr>
        <w:spacing w:line="360" w:lineRule="auto"/>
        <w:rPr>
          <w:i/>
          <w:u w:val="single"/>
        </w:rPr>
      </w:pPr>
    </w:p>
    <w:p w:rsidR="00241571" w:rsidRDefault="00241571" w:rsidP="000356B5">
      <w:pPr>
        <w:spacing w:line="360" w:lineRule="auto"/>
        <w:rPr>
          <w:i/>
          <w:u w:val="single"/>
        </w:rPr>
      </w:pPr>
      <w:r w:rsidRPr="00C17A27">
        <w:rPr>
          <w:i/>
          <w:highlight w:val="yellow"/>
          <w:u w:val="single"/>
        </w:rPr>
        <w:t>Примечание!</w:t>
      </w:r>
      <w:r w:rsidRPr="00C17A27">
        <w:rPr>
          <w:i/>
          <w:u w:val="single"/>
        </w:rPr>
        <w:t xml:space="preserve"> Поля «Страна производства», «Страна упаковки», «Наличие сертификата о происхождении товара (</w:t>
      </w:r>
      <w:proofErr w:type="spellStart"/>
      <w:r w:rsidRPr="00C17A27">
        <w:rPr>
          <w:i/>
          <w:u w:val="single"/>
        </w:rPr>
        <w:t>ЕврАзЭС</w:t>
      </w:r>
      <w:proofErr w:type="spellEnd"/>
      <w:r w:rsidRPr="00C17A27">
        <w:rPr>
          <w:i/>
          <w:u w:val="single"/>
        </w:rPr>
        <w:t xml:space="preserve">)», «Упаковка» являются информационными и заполняются Минздравом в Государственном контракте. </w:t>
      </w:r>
    </w:p>
    <w:p w:rsidR="001B0857" w:rsidRPr="00C17A27" w:rsidRDefault="001B0857" w:rsidP="000356B5">
      <w:pPr>
        <w:spacing w:line="360" w:lineRule="auto"/>
        <w:rPr>
          <w:i/>
          <w:u w:val="single"/>
        </w:rPr>
      </w:pPr>
    </w:p>
    <w:p w:rsidR="00CB0342" w:rsidRPr="00C17A27" w:rsidRDefault="00241571" w:rsidP="001B0857">
      <w:pPr>
        <w:spacing w:line="360" w:lineRule="auto"/>
        <w:rPr>
          <w:i/>
          <w:u w:val="single"/>
        </w:rPr>
      </w:pPr>
      <w:r w:rsidRPr="00C17A27">
        <w:rPr>
          <w:i/>
          <w:highlight w:val="yellow"/>
          <w:u w:val="single"/>
        </w:rPr>
        <w:t>Обратите внимание!</w:t>
      </w:r>
      <w:r w:rsidRPr="00C17A27">
        <w:rPr>
          <w:i/>
          <w:u w:val="single"/>
        </w:rPr>
        <w:t xml:space="preserve"> Если эти поля заполнены, в частности поле «Страна производства», </w:t>
      </w:r>
      <w:proofErr w:type="gramStart"/>
      <w:r w:rsidR="001F27EE" w:rsidRPr="00C17A27">
        <w:rPr>
          <w:i/>
          <w:u w:val="single"/>
        </w:rPr>
        <w:t>возможно</w:t>
      </w:r>
      <w:proofErr w:type="gramEnd"/>
      <w:r w:rsidR="001F27EE" w:rsidRPr="00C17A27">
        <w:rPr>
          <w:i/>
          <w:u w:val="single"/>
        </w:rPr>
        <w:t xml:space="preserve"> такое, что в накладной одно и тоже торговое наименование будет иметь 2 и более страны производства, соответственно потребуется завести по одной спецификации на каждую страну производства в рамках одного торгового наименования.</w:t>
      </w:r>
    </w:p>
    <w:p w:rsidR="00CB0342" w:rsidRPr="00C17A27" w:rsidRDefault="00CB0342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4AD209F3" wp14:editId="76D48272">
            <wp:extent cx="2099463" cy="15906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02017" cy="15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857" w:rsidRDefault="00CB0342" w:rsidP="000356B5">
      <w:pPr>
        <w:spacing w:line="360" w:lineRule="auto"/>
        <w:jc w:val="center"/>
      </w:pPr>
      <w:r w:rsidRPr="00C17A27">
        <w:t>Рисунок 15.1.</w:t>
      </w:r>
      <w:r w:rsidR="001B0857">
        <w:br w:type="page"/>
      </w:r>
    </w:p>
    <w:p w:rsidR="007D3C0F" w:rsidRPr="00C17A27" w:rsidRDefault="00AD501E" w:rsidP="000356B5">
      <w:pPr>
        <w:pStyle w:val="1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</w:pPr>
      <w:bookmarkStart w:id="7" w:name="_Toc505873429"/>
      <w:r w:rsidRPr="00885599">
        <w:lastRenderedPageBreak/>
        <w:t>Присоединение документов</w:t>
      </w:r>
      <w:bookmarkEnd w:id="7"/>
    </w:p>
    <w:p w:rsidR="007D3C0F" w:rsidRPr="00C17A27" w:rsidRDefault="007D3C0F" w:rsidP="000356B5">
      <w:pPr>
        <w:spacing w:line="360" w:lineRule="auto"/>
        <w:ind w:firstLine="708"/>
      </w:pPr>
      <w:r w:rsidRPr="00C17A27">
        <w:t>В системе есть возможность прикрепить различные документы к созданной записи накладной на централизованную поставку. Например, прикрепить сканированный, подписанный вариант накладной.</w:t>
      </w:r>
    </w:p>
    <w:p w:rsidR="007D3C0F" w:rsidRPr="00C17A27" w:rsidRDefault="007D3C0F" w:rsidP="000356B5">
      <w:pPr>
        <w:spacing w:line="360" w:lineRule="auto"/>
      </w:pPr>
    </w:p>
    <w:p w:rsidR="007D3C0F" w:rsidRPr="00C17A27" w:rsidRDefault="007D3C0F" w:rsidP="000356B5">
      <w:pPr>
        <w:spacing w:line="360" w:lineRule="auto"/>
        <w:ind w:firstLine="708"/>
      </w:pPr>
      <w:r w:rsidRPr="00C17A27">
        <w:t>Для присоединени</w:t>
      </w:r>
      <w:r w:rsidR="00D36584" w:rsidRPr="00C17A27">
        <w:t xml:space="preserve">я </w:t>
      </w:r>
      <w:r w:rsidRPr="00C17A27">
        <w:t>файла у выбранной накладной, необходимо выбрать пункт контекстного меню «Связи»</w:t>
      </w:r>
      <w:r w:rsidR="00431C4C" w:rsidRPr="00C17A27">
        <w:t>/</w:t>
      </w:r>
      <w:r w:rsidRPr="00C17A27">
        <w:t>«Присоединенные документы» (рис.16)</w:t>
      </w:r>
      <w:r w:rsidR="00885599">
        <w:t>.</w:t>
      </w:r>
    </w:p>
    <w:p w:rsidR="007D3C0F" w:rsidRPr="00C17A27" w:rsidRDefault="00F40077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519D4114" wp14:editId="18D68B3D">
            <wp:extent cx="3108960" cy="24969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10728" cy="24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0F" w:rsidRPr="00C17A27" w:rsidRDefault="007D3C0F" w:rsidP="000356B5">
      <w:pPr>
        <w:spacing w:line="360" w:lineRule="auto"/>
        <w:jc w:val="center"/>
      </w:pPr>
      <w:r w:rsidRPr="00C17A27">
        <w:t>Рисунок 16.</w:t>
      </w:r>
    </w:p>
    <w:p w:rsidR="007D3C0F" w:rsidRPr="00C17A27" w:rsidRDefault="007D3C0F" w:rsidP="000356B5">
      <w:pPr>
        <w:spacing w:line="360" w:lineRule="auto"/>
        <w:jc w:val="center"/>
      </w:pPr>
    </w:p>
    <w:p w:rsidR="007D3C0F" w:rsidRPr="00C17A27" w:rsidRDefault="007D3C0F" w:rsidP="000356B5">
      <w:pPr>
        <w:spacing w:line="360" w:lineRule="auto"/>
        <w:ind w:firstLine="708"/>
      </w:pPr>
      <w:r w:rsidRPr="00C17A27">
        <w:t>В открывшемся разделе необходимо выбрать пункт контекстного меню «</w:t>
      </w:r>
      <w:r w:rsidR="000D421C" w:rsidRPr="00C17A27">
        <w:t>Создать</w:t>
      </w:r>
      <w:r w:rsidRPr="00C17A27">
        <w:t>» (рис.17)</w:t>
      </w:r>
    </w:p>
    <w:p w:rsidR="007D3C0F" w:rsidRPr="00C17A27" w:rsidRDefault="007D3C0F" w:rsidP="000356B5">
      <w:pPr>
        <w:spacing w:line="360" w:lineRule="auto"/>
      </w:pPr>
    </w:p>
    <w:p w:rsidR="007D3C0F" w:rsidRPr="00C17A27" w:rsidRDefault="000D421C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79A85702" wp14:editId="4A1EDC3D">
            <wp:extent cx="2245767" cy="2186538"/>
            <wp:effectExtent l="0" t="0" r="254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7185" cy="218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0F" w:rsidRPr="00C17A27" w:rsidRDefault="007D3C0F" w:rsidP="000356B5">
      <w:pPr>
        <w:spacing w:line="360" w:lineRule="auto"/>
        <w:jc w:val="center"/>
      </w:pPr>
      <w:r w:rsidRPr="00C17A27">
        <w:t>Рисунок 17.</w:t>
      </w:r>
    </w:p>
    <w:p w:rsidR="007D3C0F" w:rsidRPr="00C17A27" w:rsidRDefault="007D3C0F" w:rsidP="000356B5">
      <w:pPr>
        <w:spacing w:line="360" w:lineRule="auto"/>
        <w:jc w:val="center"/>
      </w:pPr>
    </w:p>
    <w:p w:rsidR="0086546E" w:rsidRPr="00C17A27" w:rsidRDefault="007D3C0F" w:rsidP="000356B5">
      <w:pPr>
        <w:spacing w:line="360" w:lineRule="auto"/>
        <w:ind w:firstLine="708"/>
      </w:pPr>
      <w:r w:rsidRPr="00C17A27">
        <w:t>В появившейся форме заполнить необходимые поля</w:t>
      </w:r>
      <w:r w:rsidR="0086546E" w:rsidRPr="00C17A27">
        <w:t xml:space="preserve">, в </w:t>
      </w:r>
      <w:proofErr w:type="spellStart"/>
      <w:r w:rsidR="0086546E" w:rsidRPr="00C17A27">
        <w:t>т.ч</w:t>
      </w:r>
      <w:proofErr w:type="spellEnd"/>
      <w:r w:rsidR="0086546E" w:rsidRPr="00C17A27">
        <w:t>. выбрать загружаемый файл в поле «Файл</w:t>
      </w:r>
      <w:r w:rsidR="00880D5E">
        <w:t>ы для импорта</w:t>
      </w:r>
      <w:r w:rsidR="0086546E" w:rsidRPr="00C17A27">
        <w:t>»</w:t>
      </w:r>
      <w:r w:rsidRPr="00C17A27">
        <w:t xml:space="preserve"> и нажать клавишу «Ок» (рис.18)</w:t>
      </w:r>
      <w:r w:rsidR="00885599">
        <w:t>.</w:t>
      </w:r>
    </w:p>
    <w:p w:rsidR="00E034E9" w:rsidRPr="00C17A27" w:rsidRDefault="000D421C" w:rsidP="000356B5">
      <w:pPr>
        <w:spacing w:line="360" w:lineRule="auto"/>
        <w:jc w:val="center"/>
      </w:pPr>
      <w:r w:rsidRPr="00C17A27">
        <w:rPr>
          <w:noProof/>
          <w:highlight w:val="red"/>
        </w:rPr>
        <w:lastRenderedPageBreak/>
        <w:drawing>
          <wp:inline distT="0" distB="0" distL="0" distR="0" wp14:anchorId="1CF3FB63" wp14:editId="56FFB5AB">
            <wp:extent cx="4096512" cy="244167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96692" cy="24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970" w:rsidRDefault="0086546E" w:rsidP="000356B5">
      <w:pPr>
        <w:spacing w:line="360" w:lineRule="auto"/>
        <w:jc w:val="center"/>
      </w:pPr>
      <w:r w:rsidRPr="00C17A27">
        <w:t>Рисунок 18.</w:t>
      </w:r>
    </w:p>
    <w:p w:rsidR="00885599" w:rsidRPr="00C17A27" w:rsidRDefault="00885599" w:rsidP="000356B5">
      <w:pPr>
        <w:spacing w:line="360" w:lineRule="auto"/>
        <w:jc w:val="center"/>
      </w:pPr>
    </w:p>
    <w:p w:rsidR="003452CC" w:rsidRPr="00885599" w:rsidRDefault="003452CC" w:rsidP="000356B5">
      <w:pPr>
        <w:spacing w:line="360" w:lineRule="auto"/>
        <w:rPr>
          <w:i/>
          <w:u w:val="single"/>
        </w:rPr>
      </w:pPr>
      <w:r w:rsidRPr="00885599">
        <w:rPr>
          <w:i/>
          <w:highlight w:val="red"/>
          <w:u w:val="single"/>
        </w:rPr>
        <w:t>Внимание!</w:t>
      </w:r>
      <w:r w:rsidRPr="00885599">
        <w:rPr>
          <w:i/>
          <w:u w:val="single"/>
        </w:rPr>
        <w:t xml:space="preserve"> По просьбе Министерства здравоохранения Российской Федерации </w:t>
      </w:r>
    </w:p>
    <w:p w:rsidR="003452CC" w:rsidRPr="00885599" w:rsidRDefault="006D01E2" w:rsidP="000356B5">
      <w:pPr>
        <w:spacing w:line="360" w:lineRule="auto"/>
        <w:rPr>
          <w:i/>
          <w:u w:val="single"/>
        </w:rPr>
      </w:pPr>
      <w:r w:rsidRPr="00885599">
        <w:rPr>
          <w:i/>
          <w:u w:val="single"/>
        </w:rPr>
        <w:t>п</w:t>
      </w:r>
      <w:r w:rsidR="003452CC" w:rsidRPr="00885599">
        <w:rPr>
          <w:i/>
          <w:u w:val="single"/>
        </w:rPr>
        <w:t>рикреплённые файлы к накладным необходимо именовать по номеру накладной (входящий номер накладной из реестра накладных)</w:t>
      </w:r>
      <w:r w:rsidRPr="00885599">
        <w:rPr>
          <w:i/>
          <w:u w:val="single"/>
        </w:rPr>
        <w:t>. Это необходимо для удобства дальнейшей работы сотрудников Минздрава  России с отсканированными копиями накладных.</w:t>
      </w:r>
    </w:p>
    <w:p w:rsidR="006444ED" w:rsidRPr="00C17A27" w:rsidRDefault="006444ED" w:rsidP="000356B5">
      <w:pPr>
        <w:spacing w:line="360" w:lineRule="auto"/>
        <w:jc w:val="center"/>
      </w:pPr>
    </w:p>
    <w:p w:rsidR="006444ED" w:rsidRPr="00C17A27" w:rsidRDefault="006444ED" w:rsidP="000356B5">
      <w:pPr>
        <w:spacing w:line="360" w:lineRule="auto"/>
        <w:rPr>
          <w:i/>
          <w:u w:val="single"/>
        </w:rPr>
      </w:pPr>
      <w:r w:rsidRPr="00C17A27">
        <w:rPr>
          <w:i/>
          <w:highlight w:val="yellow"/>
          <w:u w:val="single"/>
        </w:rPr>
        <w:t>Примечание!</w:t>
      </w:r>
      <w:r w:rsidRPr="00C17A27">
        <w:rPr>
          <w:i/>
          <w:u w:val="single"/>
        </w:rPr>
        <w:t xml:space="preserve"> В заголовке накладной есть возможность видеть количество уже присоединенных документов в одноименном поле (рис.18.1)</w:t>
      </w:r>
      <w:r w:rsidR="00885599">
        <w:rPr>
          <w:i/>
          <w:u w:val="single"/>
        </w:rPr>
        <w:t xml:space="preserve">. </w:t>
      </w:r>
      <w:r w:rsidRPr="00C17A27">
        <w:rPr>
          <w:i/>
          <w:u w:val="single"/>
        </w:rPr>
        <w:t xml:space="preserve"> Данное поле может находиться так же в ко</w:t>
      </w:r>
      <w:r w:rsidR="00885599">
        <w:rPr>
          <w:i/>
          <w:u w:val="single"/>
        </w:rPr>
        <w:t>нце строки заголовка (рис. 18.2</w:t>
      </w:r>
      <w:r w:rsidRPr="00C17A27">
        <w:rPr>
          <w:i/>
          <w:u w:val="single"/>
        </w:rPr>
        <w:t>)</w:t>
      </w:r>
      <w:r w:rsidR="00885599">
        <w:rPr>
          <w:i/>
          <w:u w:val="single"/>
        </w:rPr>
        <w:t>.</w:t>
      </w:r>
    </w:p>
    <w:p w:rsidR="006444ED" w:rsidRPr="00C17A27" w:rsidRDefault="006444ED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2AE93D82" wp14:editId="50E97CA4">
            <wp:extent cx="3650284" cy="154585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48685" cy="154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ED" w:rsidRDefault="006444ED" w:rsidP="000356B5">
      <w:pPr>
        <w:spacing w:line="360" w:lineRule="auto"/>
        <w:jc w:val="center"/>
      </w:pPr>
      <w:r w:rsidRPr="00C17A27">
        <w:t>Рисунок 18.1.</w:t>
      </w:r>
    </w:p>
    <w:p w:rsidR="00885599" w:rsidRPr="00C17A27" w:rsidRDefault="00885599" w:rsidP="000356B5">
      <w:pPr>
        <w:spacing w:line="360" w:lineRule="auto"/>
        <w:jc w:val="center"/>
      </w:pPr>
    </w:p>
    <w:p w:rsidR="006444ED" w:rsidRPr="00C17A27" w:rsidRDefault="006444ED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285F864E" wp14:editId="73B0394C">
            <wp:extent cx="5940425" cy="407718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A23" w:rsidRPr="00C17A27" w:rsidRDefault="000F2A23" w:rsidP="000356B5">
      <w:pPr>
        <w:spacing w:line="360" w:lineRule="auto"/>
        <w:jc w:val="center"/>
      </w:pPr>
      <w:r w:rsidRPr="00C17A27">
        <w:t>Рисунок 18.2.</w:t>
      </w:r>
    </w:p>
    <w:p w:rsidR="002854A9" w:rsidRPr="00C17A27" w:rsidRDefault="002854A9" w:rsidP="000356B5">
      <w:pPr>
        <w:spacing w:line="360" w:lineRule="auto"/>
        <w:jc w:val="center"/>
      </w:pPr>
    </w:p>
    <w:p w:rsidR="001E1D48" w:rsidRDefault="002854A9" w:rsidP="000356B5">
      <w:pPr>
        <w:spacing w:line="360" w:lineRule="auto"/>
        <w:rPr>
          <w:i/>
          <w:u w:val="single"/>
        </w:rPr>
      </w:pPr>
      <w:r w:rsidRPr="00C17A27">
        <w:rPr>
          <w:i/>
          <w:highlight w:val="yellow"/>
          <w:u w:val="single"/>
        </w:rPr>
        <w:lastRenderedPageBreak/>
        <w:t>Примечание!</w:t>
      </w:r>
      <w:r w:rsidRPr="00C17A27">
        <w:rPr>
          <w:i/>
          <w:u w:val="single"/>
        </w:rPr>
        <w:t xml:space="preserve"> Присоединение документов в разделе «Реестры по накладным» происходит аналогичным образом.</w:t>
      </w:r>
      <w:r w:rsidR="00563FF9" w:rsidRPr="00C17A27">
        <w:rPr>
          <w:i/>
          <w:u w:val="single"/>
        </w:rPr>
        <w:t xml:space="preserve"> Перечень документов для присоединения, утвержденный Минздравом РФ: </w:t>
      </w:r>
      <w:proofErr w:type="spellStart"/>
      <w:r w:rsidR="00563FF9" w:rsidRPr="00C17A27">
        <w:rPr>
          <w:i/>
          <w:u w:val="single"/>
        </w:rPr>
        <w:t>Акт+накладная+сч</w:t>
      </w:r>
      <w:proofErr w:type="spellEnd"/>
      <w:r w:rsidR="00563FF9" w:rsidRPr="00C17A27">
        <w:rPr>
          <w:i/>
          <w:u w:val="single"/>
        </w:rPr>
        <w:t>/фактура, сводный реестр накладных, сводный счет.</w:t>
      </w:r>
      <w:r w:rsidR="001E1D48">
        <w:rPr>
          <w:i/>
          <w:u w:val="single"/>
        </w:rPr>
        <w:br w:type="page"/>
      </w:r>
    </w:p>
    <w:p w:rsidR="00501EAF" w:rsidRPr="00C17A27" w:rsidRDefault="00501EAF" w:rsidP="000356B5">
      <w:pPr>
        <w:pStyle w:val="1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</w:pPr>
      <w:bookmarkStart w:id="8" w:name="_Toc505873430"/>
      <w:r w:rsidRPr="00885599">
        <w:lastRenderedPageBreak/>
        <w:t>Включение накладных в реестр</w:t>
      </w:r>
      <w:bookmarkEnd w:id="8"/>
    </w:p>
    <w:p w:rsidR="005F1336" w:rsidRPr="00C17A27" w:rsidRDefault="00501EAF" w:rsidP="005F6D9C">
      <w:pPr>
        <w:spacing w:line="360" w:lineRule="auto"/>
        <w:ind w:firstLine="709"/>
      </w:pPr>
      <w:r w:rsidRPr="00C17A27">
        <w:t>В случае</w:t>
      </w:r>
      <w:proofErr w:type="gramStart"/>
      <w:r w:rsidRPr="00C17A27">
        <w:t>,</w:t>
      </w:r>
      <w:proofErr w:type="gramEnd"/>
      <w:r w:rsidRPr="00C17A27">
        <w:t xml:space="preserve"> если требуется добавить недостающие накладные в уже сформированный реестр, необходимо отметить нужные накладные и выбрать пункт контекстного меню «Включить в реестр…»</w:t>
      </w:r>
      <w:r w:rsidR="005F1336" w:rsidRPr="00C17A27">
        <w:t xml:space="preserve"> (рис.18.3).</w:t>
      </w:r>
    </w:p>
    <w:p w:rsidR="005F1336" w:rsidRPr="00C17A27" w:rsidRDefault="005F1336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4A930614" wp14:editId="055D15A5">
            <wp:extent cx="1629247" cy="2231136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9040" cy="223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336" w:rsidRPr="00C17A27" w:rsidRDefault="005F1336" w:rsidP="000356B5">
      <w:pPr>
        <w:spacing w:line="360" w:lineRule="auto"/>
        <w:jc w:val="center"/>
      </w:pPr>
      <w:r w:rsidRPr="00C17A27">
        <w:t>Рисунок 18.3.</w:t>
      </w:r>
    </w:p>
    <w:p w:rsidR="005F1336" w:rsidRPr="00C17A27" w:rsidRDefault="005F1336" w:rsidP="000356B5">
      <w:pPr>
        <w:spacing w:line="360" w:lineRule="auto"/>
        <w:jc w:val="center"/>
      </w:pPr>
    </w:p>
    <w:p w:rsidR="005F1336" w:rsidRPr="00C17A27" w:rsidRDefault="005F1336" w:rsidP="000356B5">
      <w:pPr>
        <w:spacing w:line="360" w:lineRule="auto"/>
        <w:ind w:firstLine="709"/>
      </w:pPr>
      <w:r w:rsidRPr="00C17A27">
        <w:t>В появившемся окне необходимо выбрать нужный реестр из уже созданных (рис.18.4) и нажать кнопку «Ок»</w:t>
      </w:r>
      <w:r w:rsidR="005F6D9C">
        <w:t>.</w:t>
      </w:r>
    </w:p>
    <w:p w:rsidR="005F1336" w:rsidRPr="00C17A27" w:rsidRDefault="005F1336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5F140F64" wp14:editId="1F9F4EDD">
            <wp:extent cx="3540557" cy="582405"/>
            <wp:effectExtent l="0" t="0" r="3175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73898" cy="58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D9C" w:rsidRDefault="005F1336" w:rsidP="000356B5">
      <w:pPr>
        <w:spacing w:line="360" w:lineRule="auto"/>
        <w:jc w:val="center"/>
      </w:pPr>
      <w:r w:rsidRPr="00C17A27">
        <w:t>Рисунок 18.4.</w:t>
      </w:r>
      <w:r w:rsidR="005F6D9C">
        <w:br w:type="page"/>
      </w:r>
    </w:p>
    <w:p w:rsidR="00A12970" w:rsidRPr="00C17A27" w:rsidRDefault="005643FC" w:rsidP="000356B5">
      <w:pPr>
        <w:pStyle w:val="1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</w:pPr>
      <w:bookmarkStart w:id="9" w:name="_Toc505873431"/>
      <w:r w:rsidRPr="00885599">
        <w:lastRenderedPageBreak/>
        <w:t>Формирование</w:t>
      </w:r>
      <w:r w:rsidR="00A12970" w:rsidRPr="00885599">
        <w:t xml:space="preserve"> реестра накладных</w:t>
      </w:r>
      <w:bookmarkEnd w:id="9"/>
    </w:p>
    <w:p w:rsidR="005643FC" w:rsidRPr="00C17A27" w:rsidRDefault="000006C2" w:rsidP="000356B5">
      <w:pPr>
        <w:spacing w:line="360" w:lineRule="auto"/>
        <w:ind w:firstLine="709"/>
      </w:pPr>
      <w:r w:rsidRPr="00C17A27">
        <w:t>Ф</w:t>
      </w:r>
      <w:r w:rsidR="005643FC" w:rsidRPr="00C17A27">
        <w:t xml:space="preserve">ормирование реестра накладных осуществляется в рамках одного контракта и по одному этапу поставки. Для удобства выбора только нужных накладных, </w:t>
      </w:r>
      <w:r w:rsidRPr="00C17A27">
        <w:t>можно</w:t>
      </w:r>
      <w:r w:rsidR="005643FC" w:rsidRPr="00C17A27">
        <w:t xml:space="preserve"> сделать отбор по номеру контракта.</w:t>
      </w:r>
      <w:r w:rsidR="00940400" w:rsidRPr="00C17A27">
        <w:t xml:space="preserve"> Для этого </w:t>
      </w:r>
      <w:r w:rsidR="00BB206A" w:rsidRPr="00C17A27">
        <w:t>необходимо</w:t>
      </w:r>
      <w:r w:rsidR="00940400" w:rsidRPr="00C17A27">
        <w:t xml:space="preserve"> выбрать пункт контекстного меню «Отобрать»</w:t>
      </w:r>
      <w:r w:rsidRPr="00C17A27">
        <w:t xml:space="preserve"> </w:t>
      </w:r>
      <w:r w:rsidR="00940400" w:rsidRPr="00C17A27">
        <w:t>(рис.19) и в появившемся окне, в поле «Номер гос. контракта»</w:t>
      </w:r>
      <w:r w:rsidR="009F133D" w:rsidRPr="00C17A27">
        <w:t>,</w:t>
      </w:r>
      <w:r w:rsidR="00940400" w:rsidRPr="00C17A27">
        <w:t xml:space="preserve"> выбрать необходимый контракт</w:t>
      </w:r>
      <w:r w:rsidRPr="00C17A27">
        <w:t xml:space="preserve"> </w:t>
      </w:r>
      <w:r w:rsidR="00940400" w:rsidRPr="00C17A27">
        <w:t>(рис.20).</w:t>
      </w:r>
    </w:p>
    <w:p w:rsidR="00940400" w:rsidRPr="00C17A27" w:rsidRDefault="00940400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3DA13E77" wp14:editId="6DE62E53">
            <wp:extent cx="1852271" cy="3065068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51933" cy="306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00" w:rsidRPr="00C17A27" w:rsidRDefault="00940400" w:rsidP="000356B5">
      <w:pPr>
        <w:spacing w:line="360" w:lineRule="auto"/>
        <w:jc w:val="center"/>
      </w:pPr>
      <w:r w:rsidRPr="00C17A27">
        <w:t>Рисунок 19</w:t>
      </w:r>
      <w:r w:rsidR="00885599">
        <w:t>.</w:t>
      </w:r>
    </w:p>
    <w:p w:rsidR="00940400" w:rsidRPr="00C17A27" w:rsidRDefault="00940400" w:rsidP="000356B5">
      <w:pPr>
        <w:spacing w:line="360" w:lineRule="auto"/>
        <w:jc w:val="center"/>
      </w:pPr>
    </w:p>
    <w:p w:rsidR="00940400" w:rsidRPr="00C17A27" w:rsidRDefault="00940400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328C10DA" wp14:editId="426F47D9">
            <wp:extent cx="3511296" cy="2398521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10719" cy="239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00" w:rsidRPr="00C17A27" w:rsidRDefault="00940400" w:rsidP="000356B5">
      <w:pPr>
        <w:spacing w:line="360" w:lineRule="auto"/>
        <w:jc w:val="center"/>
      </w:pPr>
      <w:r w:rsidRPr="00C17A27">
        <w:t>Рисунок 20</w:t>
      </w:r>
      <w:r w:rsidR="00885599">
        <w:t>.</w:t>
      </w:r>
    </w:p>
    <w:p w:rsidR="00940400" w:rsidRPr="00C17A27" w:rsidRDefault="00940400" w:rsidP="000356B5">
      <w:pPr>
        <w:spacing w:line="360" w:lineRule="auto"/>
        <w:jc w:val="center"/>
      </w:pPr>
    </w:p>
    <w:p w:rsidR="00A12970" w:rsidRPr="00C17A27" w:rsidRDefault="00A12970" w:rsidP="000356B5">
      <w:pPr>
        <w:pStyle w:val="a3"/>
        <w:spacing w:line="360" w:lineRule="auto"/>
        <w:ind w:left="0" w:firstLine="709"/>
      </w:pPr>
      <w:r w:rsidRPr="00C17A27">
        <w:t>Создание реестра накладных осуществляется путем выбора необходимых накладных (рис.</w:t>
      </w:r>
      <w:r w:rsidR="00940400" w:rsidRPr="00C17A27">
        <w:t>21</w:t>
      </w:r>
      <w:r w:rsidRPr="00C17A27">
        <w:t>) и запуском пункта меню «</w:t>
      </w:r>
      <w:r w:rsidR="00AC6C30" w:rsidRPr="00C17A27">
        <w:t>Сформировать</w:t>
      </w:r>
      <w:r w:rsidRPr="00C17A27">
        <w:t xml:space="preserve"> реестр» (рис.2</w:t>
      </w:r>
      <w:r w:rsidR="00940400" w:rsidRPr="00C17A27">
        <w:t>2</w:t>
      </w:r>
      <w:r w:rsidRPr="00C17A27">
        <w:t>).</w:t>
      </w:r>
      <w:r w:rsidR="00AC6C30" w:rsidRPr="00C17A27">
        <w:t xml:space="preserve"> </w:t>
      </w:r>
      <w:r w:rsidR="00C17A27" w:rsidRPr="00C17A27">
        <w:t xml:space="preserve">В </w:t>
      </w:r>
      <w:r w:rsidR="00C17A27" w:rsidRPr="00C17A27">
        <w:lastRenderedPageBreak/>
        <w:t>появившемся окне</w:t>
      </w:r>
      <w:r w:rsidR="00AC6C30" w:rsidRPr="00C17A27">
        <w:t xml:space="preserve"> необходимо указать «Номер счета поставщика»</w:t>
      </w:r>
      <w:r w:rsidR="00C17A27" w:rsidRPr="00C17A27">
        <w:t>, «Дата счета поставщика», «Дата реестра»</w:t>
      </w:r>
      <w:r w:rsidR="00AC6C30" w:rsidRPr="00C17A27">
        <w:t>.</w:t>
      </w:r>
    </w:p>
    <w:p w:rsidR="00A12970" w:rsidRPr="00C17A27" w:rsidRDefault="00940400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422422B4" wp14:editId="7F54292E">
            <wp:extent cx="2092147" cy="1042988"/>
            <wp:effectExtent l="0" t="0" r="381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3813" cy="104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970" w:rsidRPr="00C17A27" w:rsidRDefault="00A12970" w:rsidP="000356B5">
      <w:pPr>
        <w:spacing w:line="360" w:lineRule="auto"/>
        <w:jc w:val="center"/>
      </w:pPr>
      <w:r w:rsidRPr="00C17A27">
        <w:t xml:space="preserve">Рисунок </w:t>
      </w:r>
      <w:r w:rsidR="00940400" w:rsidRPr="00C17A27">
        <w:t>21</w:t>
      </w:r>
      <w:r w:rsidRPr="00C17A27">
        <w:t>.</w:t>
      </w:r>
    </w:p>
    <w:p w:rsidR="00A12970" w:rsidRPr="00C17A27" w:rsidRDefault="00A12970" w:rsidP="000356B5">
      <w:pPr>
        <w:spacing w:line="360" w:lineRule="auto"/>
        <w:jc w:val="center"/>
      </w:pPr>
    </w:p>
    <w:p w:rsidR="00A12970" w:rsidRPr="00C17A27" w:rsidRDefault="00A12970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5ABCC916" wp14:editId="177B491B">
            <wp:extent cx="1426464" cy="1994279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28106" cy="199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C30" w:rsidRDefault="00A12970" w:rsidP="000356B5">
      <w:pPr>
        <w:spacing w:line="360" w:lineRule="auto"/>
        <w:jc w:val="center"/>
      </w:pPr>
      <w:r w:rsidRPr="00C17A27">
        <w:t>Рисунок 2</w:t>
      </w:r>
      <w:r w:rsidR="00940400" w:rsidRPr="00C17A27">
        <w:t>2</w:t>
      </w:r>
      <w:r w:rsidRPr="00C17A27">
        <w:t>.</w:t>
      </w:r>
    </w:p>
    <w:p w:rsidR="005F6D9C" w:rsidRPr="00C17A27" w:rsidRDefault="005F6D9C" w:rsidP="000356B5">
      <w:pPr>
        <w:spacing w:line="360" w:lineRule="auto"/>
        <w:jc w:val="center"/>
      </w:pPr>
    </w:p>
    <w:p w:rsidR="00C17A27" w:rsidRPr="00C17A27" w:rsidRDefault="00C17A27" w:rsidP="000356B5">
      <w:pPr>
        <w:spacing w:line="360" w:lineRule="auto"/>
        <w:rPr>
          <w:i/>
          <w:u w:val="single"/>
        </w:rPr>
      </w:pPr>
      <w:r w:rsidRPr="00C17A27">
        <w:rPr>
          <w:i/>
          <w:highlight w:val="yellow"/>
          <w:u w:val="single"/>
        </w:rPr>
        <w:t>Примечание!</w:t>
      </w:r>
      <w:r w:rsidRPr="00C17A27">
        <w:rPr>
          <w:i/>
          <w:u w:val="single"/>
        </w:rPr>
        <w:t xml:space="preserve"> В случае</w:t>
      </w:r>
      <w:proofErr w:type="gramStart"/>
      <w:r w:rsidRPr="00C17A27">
        <w:rPr>
          <w:i/>
          <w:u w:val="single"/>
        </w:rPr>
        <w:t>,</w:t>
      </w:r>
      <w:proofErr w:type="gramEnd"/>
      <w:r w:rsidRPr="00C17A27">
        <w:rPr>
          <w:i/>
          <w:u w:val="single"/>
        </w:rPr>
        <w:t xml:space="preserve"> если формируется неполный реестр накладных, поля «Номер счета поставщика», «Дата счета поставщика» не заполняются.</w:t>
      </w:r>
    </w:p>
    <w:p w:rsidR="002C295A" w:rsidRPr="00C17A27" w:rsidRDefault="002C295A" w:rsidP="000356B5">
      <w:pPr>
        <w:spacing w:line="360" w:lineRule="auto"/>
        <w:jc w:val="center"/>
      </w:pPr>
    </w:p>
    <w:p w:rsidR="00452C29" w:rsidRPr="00C17A27" w:rsidRDefault="002C295A" w:rsidP="000356B5">
      <w:pPr>
        <w:spacing w:line="360" w:lineRule="auto"/>
        <w:ind w:firstLine="709"/>
      </w:pPr>
      <w:r w:rsidRPr="00C17A27">
        <w:t>После формирование реестра накладных, его необходимо отправить на утверждение. Для этого</w:t>
      </w:r>
      <w:r w:rsidR="00A758AD" w:rsidRPr="00C17A27">
        <w:t>,</w:t>
      </w:r>
      <w:r w:rsidRPr="00C17A27">
        <w:t xml:space="preserve"> н</w:t>
      </w:r>
      <w:r w:rsidR="00BB206A" w:rsidRPr="00C17A27">
        <w:t>еобходимо</w:t>
      </w:r>
      <w:r w:rsidRPr="00C17A27">
        <w:t xml:space="preserve"> найти</w:t>
      </w:r>
      <w:r w:rsidR="00452C29" w:rsidRPr="00C17A27">
        <w:t xml:space="preserve"> нужный реестр в разделе «Реестры по накладным» (рис.22.1) и </w:t>
      </w:r>
      <w:r w:rsidR="004C2426" w:rsidRPr="00C17A27">
        <w:t>выбрать пункт контекстного меню «Статус»</w:t>
      </w:r>
      <w:r w:rsidR="00431C4C" w:rsidRPr="00C17A27">
        <w:t>/</w:t>
      </w:r>
      <w:r w:rsidR="004C2426" w:rsidRPr="00C17A27">
        <w:t>«Отправить на утверждение» (рис.22.2)</w:t>
      </w:r>
      <w:r w:rsidR="00885599">
        <w:t>.</w:t>
      </w:r>
    </w:p>
    <w:p w:rsidR="00452C29" w:rsidRPr="00C17A27" w:rsidRDefault="00452C29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6FB04ACD" wp14:editId="59328AF0">
            <wp:extent cx="1894637" cy="584137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93142" cy="58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29" w:rsidRPr="00C17A27" w:rsidRDefault="00452C29" w:rsidP="000356B5">
      <w:pPr>
        <w:spacing w:line="360" w:lineRule="auto"/>
        <w:jc w:val="center"/>
      </w:pPr>
      <w:r w:rsidRPr="00C17A27">
        <w:t>Рисунок 22.1.</w:t>
      </w:r>
    </w:p>
    <w:p w:rsidR="004C2426" w:rsidRPr="00C17A27" w:rsidRDefault="004C2426" w:rsidP="000356B5">
      <w:pPr>
        <w:spacing w:line="360" w:lineRule="auto"/>
        <w:jc w:val="center"/>
      </w:pPr>
    </w:p>
    <w:p w:rsidR="004C2426" w:rsidRPr="00C17A27" w:rsidRDefault="004C2426" w:rsidP="000356B5">
      <w:pPr>
        <w:spacing w:line="360" w:lineRule="auto"/>
        <w:jc w:val="center"/>
      </w:pPr>
      <w:r w:rsidRPr="00C17A27">
        <w:rPr>
          <w:noProof/>
        </w:rPr>
        <w:lastRenderedPageBreak/>
        <w:drawing>
          <wp:inline distT="0" distB="0" distL="0" distR="0" wp14:anchorId="03090BC2" wp14:editId="0D14BA8A">
            <wp:extent cx="2446896" cy="194584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49347" cy="194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426" w:rsidRPr="00C17A27" w:rsidRDefault="004C2426" w:rsidP="000356B5">
      <w:pPr>
        <w:spacing w:line="360" w:lineRule="auto"/>
        <w:jc w:val="center"/>
      </w:pPr>
      <w:r w:rsidRPr="00C17A27">
        <w:t>Рисунок 22.2.</w:t>
      </w:r>
    </w:p>
    <w:p w:rsidR="004C2426" w:rsidRPr="00C17A27" w:rsidRDefault="004C2426" w:rsidP="000356B5">
      <w:pPr>
        <w:spacing w:line="360" w:lineRule="auto"/>
        <w:jc w:val="center"/>
      </w:pPr>
    </w:p>
    <w:p w:rsidR="004C2426" w:rsidRPr="00C17A27" w:rsidRDefault="004C2426" w:rsidP="000356B5">
      <w:pPr>
        <w:spacing w:line="360" w:lineRule="auto"/>
      </w:pPr>
      <w:r w:rsidRPr="00C17A27">
        <w:rPr>
          <w:i/>
          <w:highlight w:val="yellow"/>
          <w:u w:val="single"/>
        </w:rPr>
        <w:t>Примечание!</w:t>
      </w:r>
      <w:r w:rsidRPr="00C17A27">
        <w:rPr>
          <w:i/>
          <w:u w:val="single"/>
        </w:rPr>
        <w:t xml:space="preserve"> Отправка на утверждение реестра возможно только на документах, состояние которых «Новый», «Отклонено (</w:t>
      </w:r>
      <w:proofErr w:type="spellStart"/>
      <w:r w:rsidRPr="00C17A27">
        <w:rPr>
          <w:i/>
          <w:u w:val="single"/>
        </w:rPr>
        <w:t>ДЛОиРОМИ</w:t>
      </w:r>
      <w:proofErr w:type="spellEnd"/>
      <w:r w:rsidRPr="00C17A27">
        <w:rPr>
          <w:i/>
          <w:u w:val="single"/>
        </w:rPr>
        <w:t>/</w:t>
      </w:r>
      <w:proofErr w:type="spellStart"/>
      <w:r w:rsidRPr="00C17A27">
        <w:rPr>
          <w:i/>
          <w:u w:val="single"/>
        </w:rPr>
        <w:t>ДУПиК</w:t>
      </w:r>
      <w:proofErr w:type="spellEnd"/>
      <w:r w:rsidRPr="00C17A27">
        <w:rPr>
          <w:i/>
          <w:u w:val="single"/>
        </w:rPr>
        <w:t>)».</w:t>
      </w:r>
    </w:p>
    <w:p w:rsidR="00F2019B" w:rsidRPr="00C17A27" w:rsidRDefault="00F2019B" w:rsidP="000356B5">
      <w:pPr>
        <w:spacing w:line="360" w:lineRule="auto"/>
      </w:pPr>
    </w:p>
    <w:p w:rsidR="008125EB" w:rsidRPr="00C17A27" w:rsidRDefault="008125EB" w:rsidP="000356B5">
      <w:pPr>
        <w:spacing w:line="360" w:lineRule="auto"/>
        <w:ind w:firstLine="709"/>
      </w:pPr>
      <w:r w:rsidRPr="00C17A27">
        <w:t>Для внесения изменений в сформированный реестр необходимо на нужном реестре выбрать пункт контекстного меню «Изменение реквизитов реестра» (рис.22.3)</w:t>
      </w:r>
      <w:r w:rsidR="005F6D9C">
        <w:t>.</w:t>
      </w:r>
    </w:p>
    <w:p w:rsidR="008125EB" w:rsidRPr="00C17A27" w:rsidRDefault="008125EB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6F45084A" wp14:editId="465BECA5">
            <wp:extent cx="2589581" cy="1508805"/>
            <wp:effectExtent l="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97" cy="151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EB" w:rsidRPr="00C17A27" w:rsidRDefault="008125EB" w:rsidP="000356B5">
      <w:pPr>
        <w:spacing w:line="360" w:lineRule="auto"/>
        <w:jc w:val="center"/>
      </w:pPr>
      <w:r w:rsidRPr="00C17A27">
        <w:t>Рисунок 22.3.</w:t>
      </w:r>
    </w:p>
    <w:p w:rsidR="008125EB" w:rsidRPr="00C17A27" w:rsidRDefault="008125EB" w:rsidP="000356B5">
      <w:pPr>
        <w:spacing w:line="360" w:lineRule="auto"/>
      </w:pPr>
    </w:p>
    <w:p w:rsidR="00452C29" w:rsidRPr="00C17A27" w:rsidRDefault="008125EB" w:rsidP="000356B5">
      <w:pPr>
        <w:spacing w:line="360" w:lineRule="auto"/>
        <w:ind w:firstLine="709"/>
      </w:pPr>
      <w:r w:rsidRPr="00C17A27">
        <w:t>В появившемся окне</w:t>
      </w:r>
      <w:r w:rsidR="009F5C7B" w:rsidRPr="00C17A27">
        <w:t xml:space="preserve"> по необходимости</w:t>
      </w:r>
      <w:r w:rsidRPr="00C17A27">
        <w:t xml:space="preserve"> внести изменения </w:t>
      </w:r>
      <w:r w:rsidR="009F5C7B" w:rsidRPr="00C17A27">
        <w:t>в поля и</w:t>
      </w:r>
      <w:r w:rsidRPr="00C17A27">
        <w:t xml:space="preserve"> </w:t>
      </w:r>
      <w:r w:rsidR="009F5C7B" w:rsidRPr="00C17A27">
        <w:t xml:space="preserve">нажать кнопку «Ок» </w:t>
      </w:r>
      <w:r w:rsidRPr="00C17A27">
        <w:t>(рис.22.4)</w:t>
      </w:r>
      <w:r w:rsidR="00885599">
        <w:t>.</w:t>
      </w:r>
    </w:p>
    <w:p w:rsidR="008125EB" w:rsidRPr="00C17A27" w:rsidRDefault="008125EB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4F92448A" wp14:editId="395C50BA">
            <wp:extent cx="3664915" cy="99781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763" cy="99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D9C" w:rsidRDefault="008125EB" w:rsidP="005F6D9C">
      <w:pPr>
        <w:spacing w:line="360" w:lineRule="auto"/>
        <w:jc w:val="center"/>
      </w:pPr>
      <w:r w:rsidRPr="00C17A27">
        <w:t>Рисунок 22.4.</w:t>
      </w:r>
      <w:r w:rsidR="005F6D9C">
        <w:br w:type="page"/>
      </w:r>
    </w:p>
    <w:p w:rsidR="00A5580A" w:rsidRPr="00C17A27" w:rsidRDefault="00F2019B" w:rsidP="000356B5">
      <w:pPr>
        <w:pStyle w:val="1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</w:pPr>
      <w:bookmarkStart w:id="10" w:name="_Toc505873432"/>
      <w:r w:rsidRPr="00885599">
        <w:lastRenderedPageBreak/>
        <w:t>Расформирование реестра накладных</w:t>
      </w:r>
      <w:bookmarkEnd w:id="10"/>
    </w:p>
    <w:p w:rsidR="002C295A" w:rsidRPr="00C17A27" w:rsidRDefault="00F2019B" w:rsidP="000356B5">
      <w:pPr>
        <w:spacing w:line="360" w:lineRule="auto"/>
        <w:ind w:firstLine="709"/>
      </w:pPr>
      <w:r w:rsidRPr="00C17A27">
        <w:t>Для расформирования реестра, в разделе реестра накладных</w:t>
      </w:r>
      <w:r w:rsidR="002C295A" w:rsidRPr="00C17A27">
        <w:t xml:space="preserve"> (рис.23)</w:t>
      </w:r>
      <w:r w:rsidRPr="00C17A27">
        <w:t xml:space="preserve"> необходимо</w:t>
      </w:r>
      <w:r w:rsidR="00652911" w:rsidRPr="00C17A27">
        <w:t xml:space="preserve"> на нужном реестре</w:t>
      </w:r>
      <w:r w:rsidRPr="00C17A27">
        <w:t xml:space="preserve"> выбрать</w:t>
      </w:r>
      <w:r w:rsidR="00652911" w:rsidRPr="00C17A27">
        <w:t xml:space="preserve"> </w:t>
      </w:r>
      <w:r w:rsidRPr="00C17A27">
        <w:t xml:space="preserve"> пункт контекстного меню «Расформировать реестр»</w:t>
      </w:r>
      <w:r w:rsidR="00652911" w:rsidRPr="00C17A27">
        <w:t xml:space="preserve"> (рис.23</w:t>
      </w:r>
      <w:r w:rsidR="002C295A" w:rsidRPr="00C17A27">
        <w:t>.1</w:t>
      </w:r>
      <w:r w:rsidR="00652911" w:rsidRPr="00C17A27">
        <w:t>).</w:t>
      </w:r>
    </w:p>
    <w:p w:rsidR="002C295A" w:rsidRPr="00C17A27" w:rsidRDefault="002C295A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2591CD4F" wp14:editId="657E0C17">
            <wp:extent cx="1945844" cy="5999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44308" cy="59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A1" w:rsidRDefault="002C295A" w:rsidP="000356B5">
      <w:pPr>
        <w:spacing w:line="360" w:lineRule="auto"/>
        <w:jc w:val="center"/>
      </w:pPr>
      <w:r w:rsidRPr="00C17A27">
        <w:t>Рисунок 23.</w:t>
      </w:r>
    </w:p>
    <w:p w:rsidR="005F6D9C" w:rsidRPr="00C17A27" w:rsidRDefault="005F6D9C" w:rsidP="000356B5">
      <w:pPr>
        <w:spacing w:line="360" w:lineRule="auto"/>
        <w:jc w:val="center"/>
      </w:pPr>
    </w:p>
    <w:p w:rsidR="00652911" w:rsidRPr="00C17A27" w:rsidRDefault="005D3EA1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2FA2B7A2" wp14:editId="106B7D33">
            <wp:extent cx="2275028" cy="2107745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75611" cy="210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A1" w:rsidRPr="00C17A27" w:rsidRDefault="005D3EA1" w:rsidP="000356B5">
      <w:pPr>
        <w:spacing w:line="360" w:lineRule="auto"/>
        <w:jc w:val="center"/>
      </w:pPr>
      <w:r w:rsidRPr="00C17A27">
        <w:t>Рисунок 23.</w:t>
      </w:r>
      <w:r w:rsidR="002C295A" w:rsidRPr="00C17A27">
        <w:t>1.</w:t>
      </w:r>
    </w:p>
    <w:p w:rsidR="005D3EA1" w:rsidRPr="00C17A27" w:rsidRDefault="005D3EA1" w:rsidP="000356B5">
      <w:pPr>
        <w:spacing w:line="360" w:lineRule="auto"/>
        <w:jc w:val="center"/>
      </w:pPr>
    </w:p>
    <w:p w:rsidR="001F4C3D" w:rsidRPr="00C17A27" w:rsidRDefault="005D3EA1" w:rsidP="000356B5">
      <w:pPr>
        <w:spacing w:line="360" w:lineRule="auto"/>
        <w:rPr>
          <w:i/>
          <w:u w:val="single"/>
        </w:rPr>
      </w:pPr>
      <w:r w:rsidRPr="00C17A27">
        <w:rPr>
          <w:i/>
          <w:highlight w:val="yellow"/>
          <w:u w:val="single"/>
        </w:rPr>
        <w:t>Примечание!</w:t>
      </w:r>
      <w:r w:rsidRPr="00C17A27">
        <w:rPr>
          <w:i/>
          <w:u w:val="single"/>
        </w:rPr>
        <w:t xml:space="preserve"> Расформирование реестра возможно только на документах</w:t>
      </w:r>
      <w:r w:rsidR="00685A8D" w:rsidRPr="00C17A27">
        <w:rPr>
          <w:i/>
          <w:u w:val="single"/>
        </w:rPr>
        <w:t xml:space="preserve"> со статусом «Новый»</w:t>
      </w:r>
      <w:r w:rsidR="001F4C3D" w:rsidRPr="00C17A27">
        <w:rPr>
          <w:i/>
          <w:u w:val="single"/>
        </w:rPr>
        <w:t>. Все остальные статусы не позволяют расформировать реестр накладных (рис. 24).</w:t>
      </w:r>
    </w:p>
    <w:p w:rsidR="001F4C3D" w:rsidRPr="00C17A27" w:rsidRDefault="00A5580A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06AEBB9D" wp14:editId="78601E58">
            <wp:extent cx="3343046" cy="1805225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60267" cy="181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D9C" w:rsidRDefault="001F4C3D" w:rsidP="000356B5">
      <w:pPr>
        <w:spacing w:line="360" w:lineRule="auto"/>
        <w:jc w:val="center"/>
      </w:pPr>
      <w:r w:rsidRPr="00C17A27">
        <w:t>Рисунок 24.</w:t>
      </w:r>
      <w:r w:rsidR="005F6D9C">
        <w:br w:type="page"/>
      </w:r>
    </w:p>
    <w:p w:rsidR="00A5580A" w:rsidRPr="00C17A27" w:rsidRDefault="00A5580A" w:rsidP="000356B5">
      <w:pPr>
        <w:pStyle w:val="1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</w:pPr>
      <w:bookmarkStart w:id="11" w:name="_Toc505873433"/>
      <w:r w:rsidRPr="00885599">
        <w:lastRenderedPageBreak/>
        <w:t>И</w:t>
      </w:r>
      <w:r w:rsidR="007A1BF6" w:rsidRPr="00885599">
        <w:t>справление накладной, включенной в реестр накладных</w:t>
      </w:r>
      <w:bookmarkEnd w:id="11"/>
    </w:p>
    <w:p w:rsidR="00A5580A" w:rsidRPr="00C17A27" w:rsidRDefault="00885599" w:rsidP="005F6D9C">
      <w:pPr>
        <w:tabs>
          <w:tab w:val="left" w:pos="567"/>
        </w:tabs>
        <w:spacing w:line="360" w:lineRule="auto"/>
      </w:pPr>
      <w:r>
        <w:tab/>
      </w:r>
      <w:r w:rsidR="001C0287" w:rsidRPr="00C17A27">
        <w:t>В случае</w:t>
      </w:r>
      <w:proofErr w:type="gramStart"/>
      <w:r w:rsidR="001C0287" w:rsidRPr="00C17A27">
        <w:t>,</w:t>
      </w:r>
      <w:proofErr w:type="gramEnd"/>
      <w:r w:rsidR="001C0287" w:rsidRPr="00C17A27">
        <w:t xml:space="preserve"> если требуется внести исправления в накладную, включенную в реестр накладных, в</w:t>
      </w:r>
      <w:r w:rsidR="00685A8D" w:rsidRPr="00C17A27">
        <w:t xml:space="preserve"> системе предусмотрено действие</w:t>
      </w:r>
      <w:r w:rsidR="00A5580A" w:rsidRPr="00C17A27">
        <w:t xml:space="preserve"> </w:t>
      </w:r>
      <w:r w:rsidR="00AE5F5A" w:rsidRPr="00C17A27">
        <w:t>контекстного меню</w:t>
      </w:r>
      <w:r w:rsidR="00A5580A" w:rsidRPr="00C17A27">
        <w:t xml:space="preserve"> «Исключить из реестра» (рис.25). Возможно исключение нескольких накладных. Для этого н</w:t>
      </w:r>
      <w:r w:rsidR="00750BFE" w:rsidRPr="00C17A27">
        <w:t>еобходимо</w:t>
      </w:r>
      <w:r w:rsidR="00A5580A" w:rsidRPr="00C17A27">
        <w:t xml:space="preserve"> отметить нужные накладные (рис.26).</w:t>
      </w:r>
    </w:p>
    <w:p w:rsidR="00A5580A" w:rsidRPr="00C17A27" w:rsidRDefault="00A5580A" w:rsidP="000356B5">
      <w:pPr>
        <w:tabs>
          <w:tab w:val="left" w:pos="567"/>
        </w:tabs>
        <w:spacing w:line="360" w:lineRule="auto"/>
        <w:jc w:val="center"/>
        <w:rPr>
          <w:noProof/>
        </w:rPr>
      </w:pPr>
      <w:r w:rsidRPr="00C17A27">
        <w:rPr>
          <w:noProof/>
        </w:rPr>
        <w:drawing>
          <wp:inline distT="0" distB="0" distL="0" distR="0" wp14:anchorId="1A790B89" wp14:editId="30BC3A19">
            <wp:extent cx="1714820" cy="1382573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16832" cy="13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A27">
        <w:rPr>
          <w:noProof/>
        </w:rPr>
        <w:t xml:space="preserve"> </w:t>
      </w:r>
      <w:r w:rsidRPr="00C17A27">
        <w:rPr>
          <w:noProof/>
        </w:rPr>
        <w:drawing>
          <wp:inline distT="0" distB="0" distL="0" distR="0" wp14:anchorId="400D94D1" wp14:editId="6412F78E">
            <wp:extent cx="1662619" cy="1865376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63486" cy="186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0A" w:rsidRPr="00C17A27" w:rsidRDefault="00C22EE9" w:rsidP="000356B5">
      <w:pPr>
        <w:tabs>
          <w:tab w:val="left" w:pos="567"/>
        </w:tabs>
        <w:spacing w:line="360" w:lineRule="auto"/>
      </w:pPr>
      <w:r w:rsidRPr="00C17A27">
        <w:rPr>
          <w:noProof/>
        </w:rPr>
        <w:t xml:space="preserve">                                        Рисунок 25.                                         Рисунок 26.</w:t>
      </w:r>
    </w:p>
    <w:p w:rsidR="00F2019B" w:rsidRPr="00C17A27" w:rsidRDefault="00F2019B" w:rsidP="000356B5">
      <w:pPr>
        <w:spacing w:line="360" w:lineRule="auto"/>
      </w:pPr>
    </w:p>
    <w:p w:rsidR="00891635" w:rsidRPr="00C17A27" w:rsidRDefault="00891635" w:rsidP="000356B5">
      <w:pPr>
        <w:spacing w:line="360" w:lineRule="auto"/>
        <w:rPr>
          <w:i/>
          <w:u w:val="single"/>
        </w:rPr>
      </w:pPr>
      <w:r w:rsidRPr="00C17A27">
        <w:rPr>
          <w:i/>
          <w:highlight w:val="yellow"/>
          <w:u w:val="single"/>
        </w:rPr>
        <w:t>Примечание!</w:t>
      </w:r>
      <w:r w:rsidRPr="00C17A27">
        <w:rPr>
          <w:i/>
          <w:u w:val="single"/>
        </w:rPr>
        <w:t xml:space="preserve"> Исключение накладных из реестр</w:t>
      </w:r>
      <w:r w:rsidR="00685A8D" w:rsidRPr="00C17A27">
        <w:rPr>
          <w:i/>
          <w:u w:val="single"/>
        </w:rPr>
        <w:t>а возможно только на документах</w:t>
      </w:r>
      <w:r w:rsidRPr="00C17A27">
        <w:rPr>
          <w:i/>
          <w:u w:val="single"/>
        </w:rPr>
        <w:t xml:space="preserve"> </w:t>
      </w:r>
      <w:r w:rsidR="00685A8D" w:rsidRPr="00C17A27">
        <w:rPr>
          <w:i/>
          <w:u w:val="single"/>
        </w:rPr>
        <w:t xml:space="preserve"> со статусом</w:t>
      </w:r>
      <w:r w:rsidR="00983803" w:rsidRPr="00C17A27">
        <w:rPr>
          <w:i/>
          <w:u w:val="single"/>
        </w:rPr>
        <w:t xml:space="preserve"> «Новый»</w:t>
      </w:r>
      <w:r w:rsidR="00156968" w:rsidRPr="00C17A27">
        <w:rPr>
          <w:i/>
          <w:u w:val="single"/>
        </w:rPr>
        <w:t>,</w:t>
      </w:r>
      <w:r w:rsidR="00EB7BFF" w:rsidRPr="00C17A27">
        <w:rPr>
          <w:i/>
          <w:u w:val="single"/>
        </w:rPr>
        <w:t xml:space="preserve"> « Отклоне</w:t>
      </w:r>
      <w:r w:rsidR="0012461D" w:rsidRPr="00C17A27">
        <w:rPr>
          <w:i/>
          <w:u w:val="single"/>
        </w:rPr>
        <w:t>н</w:t>
      </w:r>
      <w:r w:rsidR="00EB7BFF" w:rsidRPr="00C17A27">
        <w:rPr>
          <w:i/>
          <w:u w:val="single"/>
        </w:rPr>
        <w:t>о</w:t>
      </w:r>
      <w:r w:rsidR="0012461D" w:rsidRPr="00C17A27">
        <w:rPr>
          <w:i/>
          <w:u w:val="single"/>
        </w:rPr>
        <w:t xml:space="preserve"> </w:t>
      </w:r>
      <w:proofErr w:type="spellStart"/>
      <w:r w:rsidR="0012461D" w:rsidRPr="00C17A27">
        <w:rPr>
          <w:i/>
          <w:u w:val="single"/>
        </w:rPr>
        <w:t>ДЛОиРОМИ</w:t>
      </w:r>
      <w:proofErr w:type="spellEnd"/>
      <w:r w:rsidR="0012461D" w:rsidRPr="00C17A27">
        <w:rPr>
          <w:i/>
          <w:u w:val="single"/>
        </w:rPr>
        <w:t>»</w:t>
      </w:r>
      <w:r w:rsidR="00156968" w:rsidRPr="00C17A27">
        <w:rPr>
          <w:i/>
          <w:u w:val="single"/>
        </w:rPr>
        <w:t>,</w:t>
      </w:r>
      <w:r w:rsidR="0012461D" w:rsidRPr="00C17A27">
        <w:rPr>
          <w:i/>
          <w:u w:val="single"/>
        </w:rPr>
        <w:t xml:space="preserve"> «Отклонено </w:t>
      </w:r>
      <w:proofErr w:type="spellStart"/>
      <w:r w:rsidR="0012461D" w:rsidRPr="00C17A27">
        <w:rPr>
          <w:i/>
          <w:u w:val="single"/>
        </w:rPr>
        <w:t>ДУПиК</w:t>
      </w:r>
      <w:proofErr w:type="spellEnd"/>
      <w:r w:rsidR="0012461D" w:rsidRPr="00C17A27">
        <w:rPr>
          <w:i/>
          <w:u w:val="single"/>
        </w:rPr>
        <w:t>»</w:t>
      </w:r>
      <w:r w:rsidRPr="00C17A27">
        <w:rPr>
          <w:i/>
          <w:u w:val="single"/>
        </w:rPr>
        <w:t>. Все остальные статусы не позволяют исключить накладные из реестра (рис. 24).</w:t>
      </w:r>
    </w:p>
    <w:p w:rsidR="00630EA8" w:rsidRPr="00C17A27" w:rsidRDefault="00630EA8" w:rsidP="000356B5">
      <w:pPr>
        <w:spacing w:line="360" w:lineRule="auto"/>
        <w:rPr>
          <w:i/>
          <w:u w:val="single"/>
        </w:rPr>
      </w:pPr>
    </w:p>
    <w:p w:rsidR="00630EA8" w:rsidRPr="00C17A27" w:rsidRDefault="00630EA8" w:rsidP="005F6D9C">
      <w:pPr>
        <w:spacing w:line="360" w:lineRule="auto"/>
        <w:ind w:firstLine="709"/>
      </w:pPr>
      <w:r w:rsidRPr="00C17A27">
        <w:t>Для исправления накладной необходимо выбрать нужную накладную (предварительно исключенную из реестра) в разделе «Накладные на централизованные поставки» и выбрать пункт контекстного меню «Исправить» (рис.26.1).</w:t>
      </w:r>
    </w:p>
    <w:p w:rsidR="00630EA8" w:rsidRPr="00C17A27" w:rsidRDefault="00630EA8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46AFF66D" wp14:editId="678D8664">
            <wp:extent cx="2077517" cy="1363977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85610" cy="136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A8" w:rsidRPr="00C17A27" w:rsidRDefault="00630EA8" w:rsidP="000356B5">
      <w:pPr>
        <w:spacing w:line="360" w:lineRule="auto"/>
        <w:jc w:val="center"/>
      </w:pPr>
      <w:r w:rsidRPr="00C17A27">
        <w:t>Рисунок 26.1.</w:t>
      </w:r>
    </w:p>
    <w:p w:rsidR="003C4709" w:rsidRPr="00C17A27" w:rsidRDefault="003C4709" w:rsidP="000356B5">
      <w:pPr>
        <w:spacing w:line="360" w:lineRule="auto"/>
        <w:jc w:val="center"/>
      </w:pPr>
    </w:p>
    <w:p w:rsidR="005F6D9C" w:rsidRDefault="003C4709" w:rsidP="000356B5">
      <w:pPr>
        <w:spacing w:line="360" w:lineRule="auto"/>
        <w:rPr>
          <w:i/>
          <w:u w:val="single"/>
        </w:rPr>
      </w:pPr>
      <w:r w:rsidRPr="00C17A27">
        <w:rPr>
          <w:i/>
          <w:highlight w:val="yellow"/>
          <w:u w:val="single"/>
        </w:rPr>
        <w:t>Примечание!</w:t>
      </w:r>
      <w:r w:rsidRPr="00C17A27">
        <w:rPr>
          <w:i/>
          <w:u w:val="single"/>
        </w:rPr>
        <w:t xml:space="preserve"> После исправления накладной, необходимо заново включить ее в реестр накладных. Процедура включения в реестр описана в главе 9.</w:t>
      </w:r>
      <w:r w:rsidR="005F6D9C">
        <w:rPr>
          <w:i/>
          <w:u w:val="single"/>
        </w:rPr>
        <w:br w:type="page"/>
      </w:r>
    </w:p>
    <w:p w:rsidR="002B4D89" w:rsidRPr="00C17A27" w:rsidRDefault="002B4D89" w:rsidP="000356B5">
      <w:pPr>
        <w:pStyle w:val="1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</w:pPr>
      <w:bookmarkStart w:id="12" w:name="_Toc505873434"/>
      <w:r w:rsidRPr="005F3522">
        <w:lastRenderedPageBreak/>
        <w:t>Печать реестра накладных</w:t>
      </w:r>
      <w:bookmarkEnd w:id="12"/>
    </w:p>
    <w:p w:rsidR="00B54DE1" w:rsidRPr="00C17A27" w:rsidRDefault="002B4D89" w:rsidP="000356B5">
      <w:pPr>
        <w:spacing w:line="360" w:lineRule="auto"/>
        <w:ind w:firstLine="709"/>
      </w:pPr>
      <w:r w:rsidRPr="00C17A27">
        <w:t>Для печати реест</w:t>
      </w:r>
      <w:r w:rsidR="00B54DE1" w:rsidRPr="00C17A27">
        <w:t>ра накладных</w:t>
      </w:r>
      <w:r w:rsidR="00005ABA" w:rsidRPr="00C17A27">
        <w:t>,</w:t>
      </w:r>
      <w:r w:rsidR="00B54DE1" w:rsidRPr="00C17A27">
        <w:t xml:space="preserve"> необходимо на нужно</w:t>
      </w:r>
      <w:r w:rsidR="00BB206A" w:rsidRPr="00C17A27">
        <w:t>м</w:t>
      </w:r>
      <w:r w:rsidR="00B54DE1" w:rsidRPr="00C17A27">
        <w:t xml:space="preserve"> реестре выбрать пункт контекстного меню «Расширения»</w:t>
      </w:r>
      <w:r w:rsidR="00156968" w:rsidRPr="00C17A27">
        <w:t>/</w:t>
      </w:r>
      <w:r w:rsidR="00B54DE1" w:rsidRPr="00C17A27">
        <w:t>«Пользовательские отчеты» (рис.27)</w:t>
      </w:r>
      <w:r w:rsidR="005F3522">
        <w:t>.</w:t>
      </w:r>
    </w:p>
    <w:p w:rsidR="00B54DE1" w:rsidRPr="00C17A27" w:rsidRDefault="000F38F0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3B699F84" wp14:editId="5E196816">
            <wp:extent cx="2349359" cy="1916583"/>
            <wp:effectExtent l="0" t="0" r="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320" cy="191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DE1" w:rsidRPr="00C17A27" w:rsidRDefault="00B54DE1" w:rsidP="000356B5">
      <w:pPr>
        <w:spacing w:line="360" w:lineRule="auto"/>
        <w:jc w:val="center"/>
      </w:pPr>
      <w:r w:rsidRPr="00C17A27">
        <w:t>Рисунок 27.</w:t>
      </w:r>
    </w:p>
    <w:p w:rsidR="00B54DE1" w:rsidRPr="00C17A27" w:rsidRDefault="00B54DE1" w:rsidP="000356B5">
      <w:pPr>
        <w:spacing w:line="360" w:lineRule="auto"/>
        <w:jc w:val="center"/>
      </w:pPr>
    </w:p>
    <w:p w:rsidR="00B54DE1" w:rsidRPr="00C17A27" w:rsidRDefault="00B54DE1" w:rsidP="000356B5">
      <w:pPr>
        <w:spacing w:line="360" w:lineRule="auto"/>
        <w:ind w:firstLine="709"/>
      </w:pPr>
      <w:r w:rsidRPr="00C17A27">
        <w:t>В появившемся окне выбрать отчет «Сводный реестр накладных на поставку партии товаров» и нажать кнопку «Ок» (рис.28)</w:t>
      </w:r>
      <w:r w:rsidR="005F3522">
        <w:t>.</w:t>
      </w:r>
    </w:p>
    <w:p w:rsidR="00B54DE1" w:rsidRPr="00C17A27" w:rsidRDefault="00B54DE1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0FBB0BBB" wp14:editId="15BDC274">
            <wp:extent cx="2482496" cy="202631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89087" cy="203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AD3" w:rsidRDefault="00B54DE1" w:rsidP="000356B5">
      <w:pPr>
        <w:spacing w:line="360" w:lineRule="auto"/>
        <w:jc w:val="center"/>
      </w:pPr>
      <w:r w:rsidRPr="00C17A27">
        <w:t>Рисунок 28.</w:t>
      </w:r>
    </w:p>
    <w:p w:rsidR="005F6D9C" w:rsidRPr="00C17A27" w:rsidRDefault="005F6D9C" w:rsidP="000356B5">
      <w:pPr>
        <w:spacing w:line="360" w:lineRule="auto"/>
        <w:jc w:val="center"/>
        <w:rPr>
          <w:i/>
          <w:sz w:val="30"/>
          <w:szCs w:val="30"/>
          <w:highlight w:val="red"/>
          <w:u w:val="single"/>
        </w:rPr>
      </w:pPr>
    </w:p>
    <w:p w:rsidR="005F6D9C" w:rsidRDefault="009E594E" w:rsidP="000356B5">
      <w:pPr>
        <w:spacing w:line="360" w:lineRule="auto"/>
        <w:rPr>
          <w:i/>
          <w:u w:val="single"/>
        </w:rPr>
      </w:pPr>
      <w:r w:rsidRPr="005F3522">
        <w:rPr>
          <w:i/>
          <w:highlight w:val="yellow"/>
          <w:u w:val="single"/>
        </w:rPr>
        <w:t>Примечание!</w:t>
      </w:r>
      <w:r w:rsidRPr="005F3522">
        <w:rPr>
          <w:i/>
          <w:u w:val="single"/>
        </w:rPr>
        <w:t xml:space="preserve"> В случае обнаружения ошибок или несоответствий любых данных: в контрактах, планах распределения, планах поставок, НЕМЕДЛЕННО информируйте сотрудника профильного подразделения Минздрава России</w:t>
      </w:r>
      <w:r w:rsidR="0037236A" w:rsidRPr="005F3522">
        <w:rPr>
          <w:i/>
          <w:u w:val="single"/>
        </w:rPr>
        <w:t xml:space="preserve"> ответственного за исполнение контракта.</w:t>
      </w:r>
      <w:r w:rsidR="005F6D9C">
        <w:rPr>
          <w:i/>
          <w:u w:val="single"/>
        </w:rPr>
        <w:br w:type="page"/>
      </w:r>
    </w:p>
    <w:p w:rsidR="00BB206A" w:rsidRPr="00C17A27" w:rsidRDefault="00BB206A" w:rsidP="000356B5">
      <w:pPr>
        <w:pStyle w:val="1"/>
        <w:numPr>
          <w:ilvl w:val="0"/>
          <w:numId w:val="3"/>
        </w:numPr>
        <w:tabs>
          <w:tab w:val="left" w:pos="284"/>
          <w:tab w:val="left" w:pos="426"/>
        </w:tabs>
        <w:spacing w:line="360" w:lineRule="auto"/>
        <w:ind w:left="0" w:firstLine="0"/>
        <w:rPr>
          <w:rFonts w:cs="Times New Roman"/>
        </w:rPr>
      </w:pPr>
      <w:bookmarkStart w:id="13" w:name="_Toc505873435"/>
      <w:r w:rsidRPr="00B5666C">
        <w:lastRenderedPageBreak/>
        <w:t>Импорт из файла накладных по централизованным поставкам</w:t>
      </w:r>
      <w:bookmarkEnd w:id="13"/>
      <w:r w:rsidRPr="00B5666C">
        <w:t xml:space="preserve"> </w:t>
      </w:r>
    </w:p>
    <w:p w:rsidR="00BB206A" w:rsidRPr="00C17A27" w:rsidRDefault="00BB206A" w:rsidP="000356B5">
      <w:pPr>
        <w:spacing w:line="360" w:lineRule="auto"/>
        <w:ind w:firstLine="709"/>
      </w:pPr>
      <w:r w:rsidRPr="00C17A27">
        <w:t>Действие позволяет импортировать один или несколько XML файлов.</w:t>
      </w:r>
    </w:p>
    <w:p w:rsidR="00BB206A" w:rsidRPr="00C17A27" w:rsidRDefault="00BB206A" w:rsidP="000356B5">
      <w:pPr>
        <w:spacing w:line="360" w:lineRule="auto"/>
      </w:pPr>
      <w:r w:rsidRPr="00C17A27">
        <w:t>В момент импорта проверяется корректность файлов в целом, а так же производится проверка на соответствие XSD-схеме.</w:t>
      </w:r>
    </w:p>
    <w:p w:rsidR="00BB206A" w:rsidRPr="00C17A27" w:rsidRDefault="00BB206A" w:rsidP="000356B5">
      <w:pPr>
        <w:spacing w:line="360" w:lineRule="auto"/>
      </w:pPr>
    </w:p>
    <w:p w:rsidR="00BB206A" w:rsidRPr="00C17A27" w:rsidRDefault="00BB206A" w:rsidP="000356B5">
      <w:pPr>
        <w:spacing w:line="360" w:lineRule="auto"/>
        <w:ind w:firstLine="709"/>
      </w:pPr>
      <w:r w:rsidRPr="00C17A27">
        <w:t>Импорт накладных по централизованным поставкам в системе осуществляется в разделе меню «Поставщик</w:t>
      </w:r>
      <w:r w:rsidR="00156968" w:rsidRPr="00C17A27">
        <w:t>»/«Накладные по централизованным поставкам (импорт)»</w:t>
      </w:r>
      <w:r w:rsidRPr="00C17A27">
        <w:t xml:space="preserve"> (рис.</w:t>
      </w:r>
      <w:r w:rsidR="00156968" w:rsidRPr="00C17A27">
        <w:t>29</w:t>
      </w:r>
      <w:r w:rsidRPr="00C17A27">
        <w:t>).</w:t>
      </w:r>
    </w:p>
    <w:p w:rsidR="00BB206A" w:rsidRPr="00C17A27" w:rsidRDefault="00BB206A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2BD9947D" wp14:editId="552249AA">
            <wp:extent cx="2370125" cy="795850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11" cy="79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06A" w:rsidRPr="00C17A27" w:rsidRDefault="00BB206A" w:rsidP="000356B5">
      <w:pPr>
        <w:spacing w:line="360" w:lineRule="auto"/>
        <w:jc w:val="center"/>
      </w:pPr>
      <w:r w:rsidRPr="00C17A27">
        <w:t xml:space="preserve">Рисунок </w:t>
      </w:r>
      <w:r w:rsidR="00156968" w:rsidRPr="00C17A27">
        <w:t>29</w:t>
      </w:r>
      <w:r w:rsidRPr="00C17A27">
        <w:t>.</w:t>
      </w:r>
    </w:p>
    <w:p w:rsidR="000D1C3A" w:rsidRPr="00C17A27" w:rsidRDefault="000D1C3A" w:rsidP="000356B5">
      <w:pPr>
        <w:spacing w:line="360" w:lineRule="auto"/>
        <w:jc w:val="center"/>
      </w:pPr>
    </w:p>
    <w:p w:rsidR="00BB206A" w:rsidRPr="00C17A27" w:rsidRDefault="00BB206A" w:rsidP="000356B5">
      <w:pPr>
        <w:spacing w:line="360" w:lineRule="auto"/>
        <w:ind w:firstLine="709"/>
      </w:pPr>
      <w:r w:rsidRPr="00C17A27">
        <w:t xml:space="preserve">В появившемся разделе будет отображена основная информация по накладным (рис </w:t>
      </w:r>
      <w:r w:rsidR="00156968" w:rsidRPr="00C17A27">
        <w:t>30</w:t>
      </w:r>
      <w:r w:rsidRPr="00C17A27">
        <w:t>).</w:t>
      </w:r>
    </w:p>
    <w:p w:rsidR="00BB206A" w:rsidRPr="00C17A27" w:rsidRDefault="00BB206A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1F70D8D3" wp14:editId="473AD6DE">
            <wp:extent cx="6073627" cy="2845613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кладные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114" cy="284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06A" w:rsidRPr="00C17A27" w:rsidRDefault="00BB206A" w:rsidP="000356B5">
      <w:pPr>
        <w:spacing w:line="360" w:lineRule="auto"/>
        <w:jc w:val="center"/>
      </w:pPr>
      <w:r w:rsidRPr="00C17A27">
        <w:t xml:space="preserve">Рисунок </w:t>
      </w:r>
      <w:r w:rsidR="00156968" w:rsidRPr="00C17A27">
        <w:t>30</w:t>
      </w:r>
      <w:r w:rsidRPr="00C17A27">
        <w:t>.</w:t>
      </w:r>
    </w:p>
    <w:p w:rsidR="000D1C3A" w:rsidRPr="00C17A27" w:rsidRDefault="000D1C3A" w:rsidP="000356B5">
      <w:pPr>
        <w:spacing w:line="360" w:lineRule="auto"/>
        <w:jc w:val="center"/>
      </w:pPr>
    </w:p>
    <w:p w:rsidR="00BB206A" w:rsidRPr="00C17A27" w:rsidRDefault="009D6244" w:rsidP="000356B5">
      <w:pPr>
        <w:spacing w:line="360" w:lineRule="auto"/>
        <w:ind w:firstLine="709"/>
      </w:pPr>
      <w:r w:rsidRPr="00C17A27">
        <w:t>Импорт</w:t>
      </w:r>
      <w:r w:rsidR="00BB206A" w:rsidRPr="00C17A27">
        <w:t xml:space="preserve"> накладной осуществляется в заголовке в подразделе «Накладные по централизованным поставкам (импорт)</w:t>
      </w:r>
      <w:r w:rsidR="00156968" w:rsidRPr="00C17A27">
        <w:t>»</w:t>
      </w:r>
      <w:r w:rsidR="00BB206A" w:rsidRPr="00C17A27">
        <w:t>. Правой к</w:t>
      </w:r>
      <w:r w:rsidR="00005ABA" w:rsidRPr="00C17A27">
        <w:t xml:space="preserve">нопкой мыши вызываем </w:t>
      </w:r>
      <w:r w:rsidR="00BB206A" w:rsidRPr="00C17A27">
        <w:t xml:space="preserve">контекстное меню </w:t>
      </w:r>
      <w:r w:rsidR="00AC0D5D">
        <w:t>(рис.</w:t>
      </w:r>
      <w:r w:rsidR="00BB206A" w:rsidRPr="00C17A27">
        <w:t>3</w:t>
      </w:r>
      <w:r w:rsidR="00156968" w:rsidRPr="00C17A27">
        <w:t>1). В открывшемся</w:t>
      </w:r>
      <w:r w:rsidR="00BB206A" w:rsidRPr="00C17A27">
        <w:t xml:space="preserve"> окне</w:t>
      </w:r>
      <w:r w:rsidR="00005ABA" w:rsidRPr="00C17A27">
        <w:t>,</w:t>
      </w:r>
      <w:r w:rsidR="00BB206A" w:rsidRPr="00C17A27">
        <w:t xml:space="preserve"> необходимо выбрать строчку «Импорт из файла».</w:t>
      </w:r>
    </w:p>
    <w:p w:rsidR="000D1C3A" w:rsidRPr="00C17A27" w:rsidRDefault="000D1C3A" w:rsidP="000356B5">
      <w:pPr>
        <w:spacing w:line="360" w:lineRule="auto"/>
      </w:pPr>
    </w:p>
    <w:p w:rsidR="00BB206A" w:rsidRPr="00C17A27" w:rsidRDefault="000F38F0" w:rsidP="000356B5">
      <w:pPr>
        <w:spacing w:line="360" w:lineRule="auto"/>
        <w:jc w:val="center"/>
      </w:pPr>
      <w:r w:rsidRPr="00C17A27">
        <w:rPr>
          <w:noProof/>
        </w:rPr>
        <w:lastRenderedPageBreak/>
        <w:drawing>
          <wp:inline distT="0" distB="0" distL="0" distR="0" wp14:anchorId="3751CFAD" wp14:editId="5898EF32">
            <wp:extent cx="2194560" cy="1784489"/>
            <wp:effectExtent l="0" t="0" r="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порт из файла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683" cy="178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06A" w:rsidRDefault="00BB206A" w:rsidP="000356B5">
      <w:pPr>
        <w:spacing w:line="360" w:lineRule="auto"/>
        <w:jc w:val="center"/>
      </w:pPr>
      <w:r w:rsidRPr="00C17A27">
        <w:t>Рисунок 3</w:t>
      </w:r>
      <w:r w:rsidR="00156968" w:rsidRPr="00C17A27">
        <w:t>1</w:t>
      </w:r>
      <w:r w:rsidRPr="00C17A27">
        <w:t>.</w:t>
      </w:r>
    </w:p>
    <w:p w:rsidR="00AC0D5D" w:rsidRPr="00C17A27" w:rsidRDefault="00AC0D5D" w:rsidP="000356B5">
      <w:pPr>
        <w:spacing w:line="360" w:lineRule="auto"/>
        <w:jc w:val="center"/>
      </w:pPr>
    </w:p>
    <w:p w:rsidR="00BB206A" w:rsidRPr="00C17A27" w:rsidRDefault="00156968" w:rsidP="000356B5">
      <w:pPr>
        <w:spacing w:line="360" w:lineRule="auto"/>
        <w:ind w:firstLine="709"/>
      </w:pPr>
      <w:r w:rsidRPr="00C17A27">
        <w:t xml:space="preserve">В </w:t>
      </w:r>
      <w:r w:rsidR="00431C4C" w:rsidRPr="00C17A27">
        <w:t xml:space="preserve">новом </w:t>
      </w:r>
      <w:r w:rsidRPr="00C17A27">
        <w:t>открывшемся окне</w:t>
      </w:r>
      <w:r w:rsidR="00BB206A" w:rsidRPr="00C17A27">
        <w:t xml:space="preserve">, необходимо </w:t>
      </w:r>
      <w:r w:rsidR="009D6244" w:rsidRPr="00C17A27">
        <w:t xml:space="preserve">нажать на </w:t>
      </w:r>
      <w:r w:rsidR="00431C4C" w:rsidRPr="00C17A27">
        <w:t>кнопку загрузка</w:t>
      </w:r>
      <w:r w:rsidR="000165A3" w:rsidRPr="00C17A27">
        <w:t xml:space="preserve"> </w:t>
      </w:r>
      <w:r w:rsidR="00AC0D5D">
        <w:t>(рис.</w:t>
      </w:r>
      <w:r w:rsidRPr="00C17A27">
        <w:t>32</w:t>
      </w:r>
      <w:r w:rsidR="00BB206A" w:rsidRPr="00C17A27">
        <w:t>).</w:t>
      </w:r>
    </w:p>
    <w:p w:rsidR="00BB206A" w:rsidRPr="00C17A27" w:rsidRDefault="00BB206A" w:rsidP="00607046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7E1D38B6" wp14:editId="42159F5E">
            <wp:extent cx="4301338" cy="1900313"/>
            <wp:effectExtent l="0" t="0" r="4445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файлы для для импорта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648" cy="190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06A" w:rsidRPr="00C17A27" w:rsidRDefault="00BB206A" w:rsidP="000356B5">
      <w:pPr>
        <w:spacing w:line="360" w:lineRule="auto"/>
        <w:jc w:val="center"/>
      </w:pPr>
      <w:r w:rsidRPr="00C17A27">
        <w:t xml:space="preserve">Рисунок </w:t>
      </w:r>
      <w:r w:rsidR="00156968" w:rsidRPr="00C17A27">
        <w:t>32</w:t>
      </w:r>
      <w:r w:rsidRPr="00C17A27">
        <w:t>.</w:t>
      </w:r>
    </w:p>
    <w:p w:rsidR="000D1C3A" w:rsidRPr="00C17A27" w:rsidRDefault="000D1C3A" w:rsidP="000356B5">
      <w:pPr>
        <w:spacing w:line="360" w:lineRule="auto"/>
        <w:jc w:val="center"/>
      </w:pPr>
    </w:p>
    <w:p w:rsidR="00BB206A" w:rsidRPr="00C17A27" w:rsidRDefault="009D6244" w:rsidP="000356B5">
      <w:pPr>
        <w:spacing w:line="360" w:lineRule="auto"/>
        <w:ind w:firstLine="709"/>
      </w:pPr>
      <w:r w:rsidRPr="00C17A27">
        <w:t>В открывшемся окне</w:t>
      </w:r>
      <w:r w:rsidR="00BB206A" w:rsidRPr="00C17A27">
        <w:t>, необходимо нажать на кнопку «</w:t>
      </w:r>
      <w:r w:rsidR="00431C4C" w:rsidRPr="00C17A27">
        <w:t>З</w:t>
      </w:r>
      <w:r w:rsidR="00BB206A" w:rsidRPr="00C17A27">
        <w:t>агрузка»</w:t>
      </w:r>
      <w:r w:rsidRPr="00C17A27">
        <w:t xml:space="preserve"> </w:t>
      </w:r>
      <w:r w:rsidR="00AC0D5D">
        <w:t>(рис.</w:t>
      </w:r>
      <w:r w:rsidRPr="00C17A27">
        <w:t>33)</w:t>
      </w:r>
      <w:r w:rsidR="00BB206A" w:rsidRPr="00C17A27">
        <w:t xml:space="preserve">, </w:t>
      </w:r>
      <w:r w:rsidR="0012461D" w:rsidRPr="00C17A27">
        <w:t>где появится окно</w:t>
      </w:r>
      <w:r w:rsidR="00BB206A" w:rsidRPr="00C17A27">
        <w:t xml:space="preserve"> выбора файлов с </w:t>
      </w:r>
      <w:r w:rsidR="00431C4C" w:rsidRPr="00C17A27">
        <w:t>жесткого диска</w:t>
      </w:r>
      <w:r w:rsidRPr="00C17A27">
        <w:t xml:space="preserve">. </w:t>
      </w:r>
      <w:r w:rsidR="00431C4C" w:rsidRPr="00C17A27">
        <w:t>Пользователю необходимо выбрать XML-файл для загрузки</w:t>
      </w:r>
      <w:r w:rsidR="005D375E" w:rsidRPr="00C17A27">
        <w:t>.</w:t>
      </w:r>
    </w:p>
    <w:p w:rsidR="000D1C3A" w:rsidRPr="00C17A27" w:rsidRDefault="000D1C3A" w:rsidP="000356B5">
      <w:pPr>
        <w:spacing w:line="360" w:lineRule="auto"/>
      </w:pPr>
    </w:p>
    <w:p w:rsidR="00BB206A" w:rsidRPr="00C17A27" w:rsidRDefault="00BB206A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528FBFB9" wp14:editId="6FBB0F98">
            <wp:extent cx="1880006" cy="1654992"/>
            <wp:effectExtent l="0" t="0" r="635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15" cy="165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06A" w:rsidRPr="00C17A27" w:rsidRDefault="00BB206A" w:rsidP="000356B5">
      <w:pPr>
        <w:spacing w:line="360" w:lineRule="auto"/>
        <w:jc w:val="center"/>
      </w:pPr>
      <w:r w:rsidRPr="00C17A27">
        <w:t xml:space="preserve">Рисунок </w:t>
      </w:r>
      <w:r w:rsidR="005D375E" w:rsidRPr="00C17A27">
        <w:t>33</w:t>
      </w:r>
      <w:r w:rsidRPr="00C17A27">
        <w:t>.</w:t>
      </w:r>
    </w:p>
    <w:p w:rsidR="000D1C3A" w:rsidRPr="00C17A27" w:rsidRDefault="000D1C3A" w:rsidP="000356B5">
      <w:pPr>
        <w:spacing w:line="360" w:lineRule="auto"/>
        <w:jc w:val="center"/>
      </w:pPr>
    </w:p>
    <w:p w:rsidR="00BB206A" w:rsidRPr="00C17A27" w:rsidRDefault="00BB206A" w:rsidP="000356B5">
      <w:pPr>
        <w:spacing w:line="360" w:lineRule="auto"/>
        <w:ind w:firstLine="709"/>
      </w:pPr>
      <w:r w:rsidRPr="00C17A27">
        <w:lastRenderedPageBreak/>
        <w:t xml:space="preserve">Действие </w:t>
      </w:r>
      <w:r w:rsidR="005D375E" w:rsidRPr="00C17A27">
        <w:t>«</w:t>
      </w:r>
      <w:r w:rsidRPr="00C17A27">
        <w:t>Импорт из файла</w:t>
      </w:r>
      <w:r w:rsidR="005D375E" w:rsidRPr="00C17A27">
        <w:t>»</w:t>
      </w:r>
      <w:r w:rsidR="00005ABA" w:rsidRPr="00C17A27">
        <w:t>,</w:t>
      </w:r>
      <w:r w:rsidRPr="00C17A27">
        <w:t xml:space="preserve"> позволяет импортировать один или несколько XML файлов</w:t>
      </w:r>
      <w:r w:rsidR="0012461D" w:rsidRPr="00C17A27">
        <w:t xml:space="preserve">. После </w:t>
      </w:r>
      <w:r w:rsidR="005D375E" w:rsidRPr="00C17A27">
        <w:t>загрузки</w:t>
      </w:r>
      <w:r w:rsidR="0012461D" w:rsidRPr="00C17A27">
        <w:t xml:space="preserve"> выбранного </w:t>
      </w:r>
      <w:r w:rsidRPr="00C17A27">
        <w:t>файл</w:t>
      </w:r>
      <w:r w:rsidR="005D375E" w:rsidRPr="00C17A27">
        <w:t>а</w:t>
      </w:r>
      <w:r w:rsidR="00005ABA" w:rsidRPr="00C17A27">
        <w:t>,</w:t>
      </w:r>
      <w:r w:rsidRPr="00C17A27">
        <w:t xml:space="preserve"> он отобразится в окошке (рис </w:t>
      </w:r>
      <w:r w:rsidR="00005ABA" w:rsidRPr="00C17A27">
        <w:t>34). Проверяем статус загружаемого документа.</w:t>
      </w:r>
      <w:r w:rsidR="005D375E" w:rsidRPr="00C17A27">
        <w:t xml:space="preserve"> </w:t>
      </w:r>
      <w:r w:rsidR="00005ABA" w:rsidRPr="00C17A27">
        <w:t>Е</w:t>
      </w:r>
      <w:r w:rsidR="005D375E" w:rsidRPr="00C17A27">
        <w:t xml:space="preserve">сли статус «Загружен», </w:t>
      </w:r>
      <w:r w:rsidR="0062022F" w:rsidRPr="00C17A27">
        <w:t>выбираем</w:t>
      </w:r>
      <w:r w:rsidR="005D375E" w:rsidRPr="00C17A27">
        <w:t xml:space="preserve"> клавишу</w:t>
      </w:r>
      <w:r w:rsidRPr="00C17A27">
        <w:t xml:space="preserve"> «Закрыть»</w:t>
      </w:r>
      <w:r w:rsidR="000E4B90" w:rsidRPr="00C17A27">
        <w:t>.</w:t>
      </w:r>
    </w:p>
    <w:p w:rsidR="00BB206A" w:rsidRPr="00C17A27" w:rsidRDefault="00BB206A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76522FEE" wp14:editId="4A05A516">
            <wp:extent cx="1989734" cy="2014421"/>
            <wp:effectExtent l="0" t="0" r="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узка 2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371" cy="201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06A" w:rsidRPr="00C17A27" w:rsidRDefault="00BB206A" w:rsidP="000356B5">
      <w:pPr>
        <w:spacing w:line="360" w:lineRule="auto"/>
        <w:jc w:val="center"/>
      </w:pPr>
      <w:r w:rsidRPr="00C17A27">
        <w:t xml:space="preserve">Рисунок </w:t>
      </w:r>
      <w:r w:rsidR="005D375E" w:rsidRPr="00C17A27">
        <w:t>34</w:t>
      </w:r>
      <w:r w:rsidRPr="00C17A27">
        <w:t>.</w:t>
      </w:r>
    </w:p>
    <w:p w:rsidR="000D1C3A" w:rsidRPr="00C17A27" w:rsidRDefault="000D1C3A" w:rsidP="000356B5">
      <w:pPr>
        <w:spacing w:line="360" w:lineRule="auto"/>
        <w:jc w:val="center"/>
      </w:pPr>
    </w:p>
    <w:p w:rsidR="005F6D9C" w:rsidRDefault="00BB206A" w:rsidP="000356B5">
      <w:pPr>
        <w:spacing w:line="360" w:lineRule="auto"/>
        <w:rPr>
          <w:i/>
          <w:u w:val="single"/>
        </w:rPr>
      </w:pPr>
      <w:r w:rsidRPr="00C17A27">
        <w:rPr>
          <w:i/>
          <w:highlight w:val="yellow"/>
          <w:u w:val="single"/>
        </w:rPr>
        <w:t>Примечание</w:t>
      </w:r>
      <w:r w:rsidR="00AC0D5D">
        <w:rPr>
          <w:i/>
          <w:u w:val="single"/>
        </w:rPr>
        <w:t>!</w:t>
      </w:r>
      <w:r w:rsidRPr="00C17A27">
        <w:rPr>
          <w:i/>
          <w:u w:val="single"/>
        </w:rPr>
        <w:t xml:space="preserve"> Если по какой-либо причине, поля сопоставить не удалось, часть полей документа доступна для ручного заполнения. В случае</w:t>
      </w:r>
      <w:proofErr w:type="gramStart"/>
      <w:r w:rsidRPr="00C17A27">
        <w:rPr>
          <w:i/>
          <w:u w:val="single"/>
        </w:rPr>
        <w:t>,</w:t>
      </w:r>
      <w:proofErr w:type="gramEnd"/>
      <w:r w:rsidRPr="00C17A27">
        <w:rPr>
          <w:i/>
          <w:u w:val="single"/>
        </w:rPr>
        <w:t xml:space="preserve"> если в ручном режиме не удалось заполнить нужные поля, или поля закрыты для редактирования, необходимо обратиться в службу технической поддержки, не удаляя импортированный документ.</w:t>
      </w:r>
      <w:r w:rsidR="005F6D9C">
        <w:rPr>
          <w:i/>
          <w:u w:val="single"/>
        </w:rPr>
        <w:br w:type="page"/>
      </w:r>
    </w:p>
    <w:p w:rsidR="00BB206A" w:rsidRPr="00AC0D5D" w:rsidRDefault="00BB206A" w:rsidP="000356B5">
      <w:pPr>
        <w:pStyle w:val="a3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line="360" w:lineRule="auto"/>
        <w:ind w:left="0" w:firstLine="0"/>
        <w:rPr>
          <w:b/>
          <w:sz w:val="28"/>
          <w:szCs w:val="28"/>
        </w:rPr>
      </w:pPr>
      <w:r w:rsidRPr="00AC0D5D">
        <w:rPr>
          <w:b/>
          <w:sz w:val="28"/>
          <w:szCs w:val="28"/>
        </w:rPr>
        <w:lastRenderedPageBreak/>
        <w:t xml:space="preserve">Функция </w:t>
      </w:r>
      <w:r w:rsidR="000E4B90" w:rsidRPr="00AC0D5D">
        <w:rPr>
          <w:b/>
          <w:sz w:val="28"/>
          <w:szCs w:val="28"/>
        </w:rPr>
        <w:t>и</w:t>
      </w:r>
      <w:r w:rsidRPr="00AC0D5D">
        <w:rPr>
          <w:b/>
          <w:sz w:val="28"/>
          <w:szCs w:val="28"/>
        </w:rPr>
        <w:t>справить</w:t>
      </w:r>
    </w:p>
    <w:p w:rsidR="00CC3E60" w:rsidRPr="00C17A27" w:rsidRDefault="00BB206A" w:rsidP="000356B5">
      <w:pPr>
        <w:spacing w:line="360" w:lineRule="auto"/>
        <w:ind w:firstLine="709"/>
      </w:pPr>
      <w:r w:rsidRPr="00C17A27">
        <w:t>Доступно для заголовка и спецификации документа.</w:t>
      </w:r>
      <w:r w:rsidR="00CC3E60" w:rsidRPr="00C17A27">
        <w:t xml:space="preserve"> </w:t>
      </w:r>
    </w:p>
    <w:p w:rsidR="00CC3E60" w:rsidRPr="00C17A27" w:rsidRDefault="00CC3E60" w:rsidP="000356B5">
      <w:pPr>
        <w:spacing w:line="360" w:lineRule="auto"/>
      </w:pPr>
      <w:r w:rsidRPr="00C17A27">
        <w:t>В случае</w:t>
      </w:r>
      <w:proofErr w:type="gramStart"/>
      <w:r w:rsidRPr="00C17A27">
        <w:t>,</w:t>
      </w:r>
      <w:proofErr w:type="gramEnd"/>
      <w:r w:rsidRPr="00C17A27">
        <w:t xml:space="preserve"> если определение Государственного контракта и позиции плана распределения прошло успешно, все поля заголовка документа закрыты для редактирования.</w:t>
      </w:r>
    </w:p>
    <w:p w:rsidR="00BB206A" w:rsidRPr="00C17A27" w:rsidRDefault="00CC3E60" w:rsidP="000356B5">
      <w:pPr>
        <w:spacing w:line="360" w:lineRule="auto"/>
      </w:pPr>
      <w:r w:rsidRPr="00C17A27">
        <w:t>В противном случае, необходимо исправить незаполненные поля вручную.</w:t>
      </w:r>
    </w:p>
    <w:p w:rsidR="00CC3E60" w:rsidRPr="00C17A27" w:rsidRDefault="00CC3E60" w:rsidP="000356B5">
      <w:pPr>
        <w:spacing w:line="360" w:lineRule="auto"/>
      </w:pPr>
    </w:p>
    <w:p w:rsidR="00CC3E60" w:rsidRPr="00C17A27" w:rsidRDefault="005D375E" w:rsidP="000356B5">
      <w:pPr>
        <w:spacing w:line="360" w:lineRule="auto"/>
        <w:ind w:firstLine="709"/>
      </w:pPr>
      <w:r w:rsidRPr="00C17A27">
        <w:t xml:space="preserve">Работа </w:t>
      </w:r>
      <w:r w:rsidR="00BB206A" w:rsidRPr="00C17A27">
        <w:t xml:space="preserve">по заполнению </w:t>
      </w:r>
      <w:r w:rsidR="00DE434B" w:rsidRPr="00C17A27">
        <w:t xml:space="preserve">спецификации </w:t>
      </w:r>
      <w:r w:rsidR="00BB206A" w:rsidRPr="00C17A27">
        <w:t>накладных</w:t>
      </w:r>
      <w:r w:rsidR="00005ABA" w:rsidRPr="00C17A27">
        <w:t>,</w:t>
      </w:r>
      <w:r w:rsidR="00BB206A" w:rsidRPr="00C17A27">
        <w:t xml:space="preserve"> пр</w:t>
      </w:r>
      <w:r w:rsidRPr="00C17A27">
        <w:t>оизводится в разделе</w:t>
      </w:r>
      <w:r w:rsidR="006365A1" w:rsidRPr="00C17A27">
        <w:t xml:space="preserve"> «Накладные</w:t>
      </w:r>
      <w:r w:rsidR="00BB206A" w:rsidRPr="00C17A27">
        <w:t xml:space="preserve"> по централизованным поставкам (импорт) спецификация».</w:t>
      </w:r>
    </w:p>
    <w:p w:rsidR="00BB206A" w:rsidRPr="00C17A27" w:rsidRDefault="00BB206A" w:rsidP="000356B5">
      <w:pPr>
        <w:spacing w:line="360" w:lineRule="auto"/>
      </w:pPr>
      <w:r w:rsidRPr="00C17A27">
        <w:t xml:space="preserve">Курсором наводим на </w:t>
      </w:r>
      <w:r w:rsidR="005D375E" w:rsidRPr="00C17A27">
        <w:t>спецификацию</w:t>
      </w:r>
      <w:r w:rsidR="00005ABA" w:rsidRPr="00C17A27">
        <w:t xml:space="preserve"> и правой кнопкой</w:t>
      </w:r>
      <w:r w:rsidRPr="00C17A27">
        <w:t xml:space="preserve"> мыши вызываем контекстное меню, где выб</w:t>
      </w:r>
      <w:r w:rsidR="00AC0D5D">
        <w:t>ираем строчку «Исправить» (рис.</w:t>
      </w:r>
      <w:r w:rsidR="00F968C3" w:rsidRPr="00C17A27">
        <w:t>35</w:t>
      </w:r>
      <w:r w:rsidRPr="00C17A27">
        <w:t>)</w:t>
      </w:r>
      <w:r w:rsidR="00282473">
        <w:t>.</w:t>
      </w:r>
    </w:p>
    <w:p w:rsidR="00BB206A" w:rsidRPr="00C17A27" w:rsidRDefault="00BB206A" w:rsidP="00607046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559B1EEC" wp14:editId="3AFE2D16">
            <wp:extent cx="4389120" cy="136201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торую часть заполняем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377" cy="136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06A" w:rsidRPr="00C17A27" w:rsidRDefault="00F968C3" w:rsidP="000356B5">
      <w:pPr>
        <w:spacing w:line="360" w:lineRule="auto"/>
        <w:jc w:val="center"/>
      </w:pPr>
      <w:r w:rsidRPr="00C17A27">
        <w:t>Рисунок 35</w:t>
      </w:r>
      <w:r w:rsidR="00BB206A" w:rsidRPr="00C17A27">
        <w:t>.</w:t>
      </w:r>
      <w:r w:rsidR="000D1C3A" w:rsidRPr="00C17A27">
        <w:t xml:space="preserve"> </w:t>
      </w:r>
    </w:p>
    <w:p w:rsidR="000D1C3A" w:rsidRPr="00C17A27" w:rsidRDefault="000D1C3A" w:rsidP="000356B5">
      <w:pPr>
        <w:spacing w:line="360" w:lineRule="auto"/>
        <w:jc w:val="center"/>
      </w:pPr>
    </w:p>
    <w:p w:rsidR="00BB206A" w:rsidRPr="00C17A27" w:rsidRDefault="008E5458" w:rsidP="000356B5">
      <w:pPr>
        <w:spacing w:line="360" w:lineRule="auto"/>
        <w:ind w:firstLine="709"/>
      </w:pPr>
      <w:r>
        <w:t>В открывшемся окне (рис.</w:t>
      </w:r>
      <w:r w:rsidR="00CC3E60" w:rsidRPr="00C17A27">
        <w:t>36) вносим изменения.</w:t>
      </w:r>
      <w:r>
        <w:t xml:space="preserve"> </w:t>
      </w:r>
      <w:r w:rsidR="005D375E" w:rsidRPr="00C17A27">
        <w:t>Например</w:t>
      </w:r>
      <w:r w:rsidR="0062022F" w:rsidRPr="00C17A27">
        <w:t>,</w:t>
      </w:r>
      <w:r w:rsidR="00BB206A" w:rsidRPr="00C17A27">
        <w:t xml:space="preserve"> поле «Адрес поставки» позволяет выбрать адрес из перечня, относящегося к грузополучателю. После указания адреса, система определит позицию плана распределения по сочетанию Грузополучатель + Балансодержатель + Код субъекта РФ + Этап поставки + Адрес поставки.</w:t>
      </w:r>
    </w:p>
    <w:p w:rsidR="00BB206A" w:rsidRPr="00C17A27" w:rsidRDefault="00BB206A" w:rsidP="00607046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4414674E" wp14:editId="5DCBEBA8">
            <wp:extent cx="4198924" cy="250454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рессс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178" cy="25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06A" w:rsidRPr="00C17A27" w:rsidRDefault="00F968C3" w:rsidP="000356B5">
      <w:pPr>
        <w:spacing w:line="360" w:lineRule="auto"/>
        <w:jc w:val="center"/>
      </w:pPr>
      <w:r w:rsidRPr="00C17A27">
        <w:t>Рисунок 36</w:t>
      </w:r>
      <w:r w:rsidR="00BB206A" w:rsidRPr="00C17A27">
        <w:t>.</w:t>
      </w:r>
    </w:p>
    <w:p w:rsidR="000D1C3A" w:rsidRPr="00C17A27" w:rsidRDefault="000D1C3A" w:rsidP="000356B5">
      <w:pPr>
        <w:spacing w:line="360" w:lineRule="auto"/>
        <w:jc w:val="center"/>
      </w:pPr>
    </w:p>
    <w:p w:rsidR="00BB206A" w:rsidRPr="00C17A27" w:rsidRDefault="00BB206A" w:rsidP="000356B5">
      <w:pPr>
        <w:spacing w:line="360" w:lineRule="auto"/>
        <w:rPr>
          <w:i/>
          <w:u w:val="single"/>
        </w:rPr>
      </w:pPr>
      <w:r w:rsidRPr="00C17A27">
        <w:rPr>
          <w:i/>
          <w:color w:val="000000" w:themeColor="text1"/>
          <w:highlight w:val="yellow"/>
          <w:u w:val="single"/>
        </w:rPr>
        <w:lastRenderedPageBreak/>
        <w:t>Примечание!</w:t>
      </w:r>
      <w:r w:rsidRPr="00C17A27">
        <w:rPr>
          <w:i/>
          <w:color w:val="000000" w:themeColor="text1"/>
          <w:u w:val="single"/>
        </w:rPr>
        <w:t xml:space="preserve"> </w:t>
      </w:r>
      <w:r w:rsidRPr="00C17A27">
        <w:rPr>
          <w:i/>
          <w:u w:val="single"/>
        </w:rPr>
        <w:t xml:space="preserve">Необходимо проверить корректность заполнения остальных полей формы. На возможность дальнейшего переноса в основной раздел так же влияет наличие значений &gt;0 в следующих полях: </w:t>
      </w:r>
      <w:r w:rsidRPr="00C17A27">
        <w:rPr>
          <w:i/>
          <w:u w:val="single"/>
        </w:rPr>
        <w:tab/>
      </w:r>
    </w:p>
    <w:p w:rsidR="00BB206A" w:rsidRPr="00C17A27" w:rsidRDefault="00BB206A" w:rsidP="000356B5">
      <w:pPr>
        <w:spacing w:line="360" w:lineRule="auto"/>
        <w:rPr>
          <w:i/>
          <w:u w:val="single"/>
        </w:rPr>
      </w:pPr>
      <w:r w:rsidRPr="00C17A27">
        <w:rPr>
          <w:i/>
          <w:u w:val="single"/>
        </w:rPr>
        <w:t>• Кол-во целых упаковок</w:t>
      </w:r>
    </w:p>
    <w:p w:rsidR="00BB206A" w:rsidRPr="00C17A27" w:rsidRDefault="00BB206A" w:rsidP="000356B5">
      <w:pPr>
        <w:spacing w:line="360" w:lineRule="auto"/>
        <w:rPr>
          <w:i/>
          <w:u w:val="single"/>
        </w:rPr>
      </w:pPr>
      <w:r w:rsidRPr="00C17A27">
        <w:rPr>
          <w:i/>
          <w:u w:val="single"/>
        </w:rPr>
        <w:t>• Количество единиц измерения согласно контракту</w:t>
      </w:r>
    </w:p>
    <w:p w:rsidR="005F6D9C" w:rsidRDefault="00BB206A" w:rsidP="000356B5">
      <w:pPr>
        <w:spacing w:line="360" w:lineRule="auto"/>
        <w:rPr>
          <w:i/>
          <w:u w:val="single"/>
        </w:rPr>
      </w:pPr>
      <w:r w:rsidRPr="00C17A27">
        <w:rPr>
          <w:i/>
          <w:u w:val="single"/>
        </w:rPr>
        <w:t>• Количество фактически (с учетом количества, поставленного за счет поставщика)</w:t>
      </w:r>
      <w:r w:rsidR="005F6D9C">
        <w:rPr>
          <w:i/>
          <w:u w:val="single"/>
        </w:rPr>
        <w:br w:type="page"/>
      </w:r>
    </w:p>
    <w:p w:rsidR="00BB206A" w:rsidRPr="004B10C8" w:rsidRDefault="005D375E" w:rsidP="000356B5">
      <w:pPr>
        <w:pStyle w:val="1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</w:pPr>
      <w:bookmarkStart w:id="14" w:name="_Toc505873436"/>
      <w:r w:rsidRPr="004B10C8">
        <w:lastRenderedPageBreak/>
        <w:t xml:space="preserve">Обновление </w:t>
      </w:r>
      <w:r w:rsidR="00BB206A" w:rsidRPr="004B10C8">
        <w:t>данных</w:t>
      </w:r>
      <w:bookmarkEnd w:id="14"/>
    </w:p>
    <w:p w:rsidR="000D1C3A" w:rsidRPr="00C17A27" w:rsidRDefault="00BB206A" w:rsidP="005F6D9C">
      <w:pPr>
        <w:spacing w:line="360" w:lineRule="auto"/>
        <w:ind w:firstLine="709"/>
      </w:pPr>
      <w:r w:rsidRPr="00C17A27">
        <w:t>П</w:t>
      </w:r>
      <w:r w:rsidR="005D375E" w:rsidRPr="00C17A27">
        <w:t>осле занесения данных в разделе</w:t>
      </w:r>
      <w:r w:rsidR="007F5238" w:rsidRPr="00C17A27">
        <w:t xml:space="preserve"> «Накладные</w:t>
      </w:r>
      <w:r w:rsidRPr="00C17A27">
        <w:t xml:space="preserve"> по централизованным поставкам (импорт) спецификация», необходимо в любом месте экрана  вызвать правой к</w:t>
      </w:r>
      <w:r w:rsidR="00005ABA" w:rsidRPr="00C17A27">
        <w:t>нопкой</w:t>
      </w:r>
      <w:r w:rsidRPr="00C17A27">
        <w:t xml:space="preserve"> мыши контекстное меню и </w:t>
      </w:r>
      <w:r w:rsidR="004B10C8">
        <w:t>выбрать строчку «Обновить» (рис.</w:t>
      </w:r>
      <w:r w:rsidR="00F968C3" w:rsidRPr="00C17A27">
        <w:t>37</w:t>
      </w:r>
      <w:r w:rsidRPr="00C17A27">
        <w:t>).</w:t>
      </w:r>
    </w:p>
    <w:p w:rsidR="00BB206A" w:rsidRPr="00C17A27" w:rsidRDefault="00AA408E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731C8171" wp14:editId="279EBE18">
            <wp:extent cx="1317672" cy="1667865"/>
            <wp:effectExtent l="0" t="0" r="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новить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792" cy="166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D9C" w:rsidRDefault="00BB206A" w:rsidP="000356B5">
      <w:pPr>
        <w:spacing w:line="360" w:lineRule="auto"/>
        <w:jc w:val="center"/>
      </w:pPr>
      <w:r w:rsidRPr="00C17A27">
        <w:t xml:space="preserve">Рисунок </w:t>
      </w:r>
      <w:r w:rsidR="00F968C3" w:rsidRPr="00C17A27">
        <w:t>37</w:t>
      </w:r>
      <w:r w:rsidRPr="00C17A27">
        <w:t>.</w:t>
      </w:r>
      <w:r w:rsidR="005F6D9C">
        <w:br w:type="page"/>
      </w:r>
    </w:p>
    <w:p w:rsidR="00BB206A" w:rsidRPr="000356B5" w:rsidRDefault="00BB206A" w:rsidP="000356B5">
      <w:pPr>
        <w:pStyle w:val="1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</w:pPr>
      <w:bookmarkStart w:id="15" w:name="_Toc505873437"/>
      <w:r w:rsidRPr="000356B5">
        <w:lastRenderedPageBreak/>
        <w:t xml:space="preserve">Проверка </w:t>
      </w:r>
      <w:proofErr w:type="spellStart"/>
      <w:r w:rsidR="005D375E" w:rsidRPr="000356B5">
        <w:t>заполненности</w:t>
      </w:r>
      <w:proofErr w:type="spellEnd"/>
      <w:r w:rsidR="000356B5">
        <w:t xml:space="preserve"> полей</w:t>
      </w:r>
      <w:bookmarkEnd w:id="15"/>
    </w:p>
    <w:p w:rsidR="00BB206A" w:rsidRPr="00C17A27" w:rsidRDefault="00BB206A" w:rsidP="000356B5">
      <w:pPr>
        <w:spacing w:line="360" w:lineRule="auto"/>
        <w:ind w:firstLine="709"/>
      </w:pPr>
      <w:r w:rsidRPr="00C17A27">
        <w:t>В системе есть возможность получить перечень полей накладной, заполнение которых необходимо для возможности дальнейшего переноса в основной раздел.</w:t>
      </w:r>
    </w:p>
    <w:p w:rsidR="000D1C3A" w:rsidRPr="00C17A27" w:rsidRDefault="00813E8F" w:rsidP="000356B5">
      <w:pPr>
        <w:spacing w:line="360" w:lineRule="auto"/>
      </w:pPr>
      <w:r w:rsidRPr="00C17A27">
        <w:t>В разделе «Накладные</w:t>
      </w:r>
      <w:r w:rsidR="00BB206A" w:rsidRPr="00C17A27">
        <w:t xml:space="preserve"> по централизованным поставкам (импорт)», находится столбец под названием «Наличие незаполненных полей», в котором указан</w:t>
      </w:r>
      <w:r w:rsidR="000356B5">
        <w:t>ы значения «Да»/</w:t>
      </w:r>
      <w:r w:rsidR="00F968C3" w:rsidRPr="00C17A27">
        <w:t>«Н</w:t>
      </w:r>
      <w:r w:rsidR="000356B5">
        <w:t>ет» (рис.</w:t>
      </w:r>
      <w:r w:rsidR="00F968C3" w:rsidRPr="00C17A27">
        <w:t>38</w:t>
      </w:r>
      <w:r w:rsidR="00BB206A" w:rsidRPr="00C17A27">
        <w:t>)</w:t>
      </w:r>
      <w:r w:rsidR="000D1C3A" w:rsidRPr="00C17A27">
        <w:t>.</w:t>
      </w:r>
    </w:p>
    <w:p w:rsidR="00BB206A" w:rsidRPr="00C17A27" w:rsidRDefault="00BB206A" w:rsidP="00607046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0FEF63E1" wp14:editId="6DD77B50">
            <wp:extent cx="5354726" cy="132336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личие незаполненых полей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882" cy="132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06A" w:rsidRPr="00C17A27" w:rsidRDefault="00F968C3" w:rsidP="000356B5">
      <w:pPr>
        <w:spacing w:line="360" w:lineRule="auto"/>
        <w:jc w:val="center"/>
      </w:pPr>
      <w:r w:rsidRPr="00C17A27">
        <w:t>Рисунок 38</w:t>
      </w:r>
      <w:r w:rsidR="00BB206A" w:rsidRPr="00C17A27">
        <w:t>.</w:t>
      </w:r>
    </w:p>
    <w:p w:rsidR="000D1C3A" w:rsidRPr="00C17A27" w:rsidRDefault="000D1C3A" w:rsidP="000356B5">
      <w:pPr>
        <w:spacing w:line="360" w:lineRule="auto"/>
      </w:pPr>
    </w:p>
    <w:p w:rsidR="000D1C3A" w:rsidRPr="00C17A27" w:rsidRDefault="00813E8F" w:rsidP="005F6D9C">
      <w:pPr>
        <w:spacing w:line="360" w:lineRule="auto"/>
        <w:ind w:firstLine="709"/>
      </w:pPr>
      <w:r w:rsidRPr="00C17A27">
        <w:t>На</w:t>
      </w:r>
      <w:r w:rsidR="00BB206A" w:rsidRPr="00C17A27">
        <w:t xml:space="preserve"> накладной, значение которой </w:t>
      </w:r>
      <w:r w:rsidR="000E4B90" w:rsidRPr="00C17A27">
        <w:t>«Да»</w:t>
      </w:r>
      <w:r w:rsidR="00BB206A" w:rsidRPr="00C17A27">
        <w:t>,</w:t>
      </w:r>
      <w:r w:rsidR="000E4B90" w:rsidRPr="00C17A27">
        <w:t xml:space="preserve"> </w:t>
      </w:r>
      <w:r w:rsidR="00BB206A" w:rsidRPr="00C17A27">
        <w:t>необходимо нажать правой к</w:t>
      </w:r>
      <w:r w:rsidR="00005ABA" w:rsidRPr="00C17A27">
        <w:t>нопкой</w:t>
      </w:r>
      <w:r w:rsidR="00BB206A" w:rsidRPr="00C17A27">
        <w:t xml:space="preserve"> мыши и вызвать контекстное меню, где выбрать строку </w:t>
      </w:r>
      <w:r w:rsidRPr="00C17A27">
        <w:t xml:space="preserve">«Проверка </w:t>
      </w:r>
      <w:proofErr w:type="spellStart"/>
      <w:r w:rsidRPr="00C17A27">
        <w:t>заполненности</w:t>
      </w:r>
      <w:proofErr w:type="spellEnd"/>
      <w:r w:rsidRPr="00C17A27">
        <w:t xml:space="preserve"> полей» </w:t>
      </w:r>
      <w:r w:rsidR="00BB206A" w:rsidRPr="00C17A27">
        <w:t xml:space="preserve">(рис </w:t>
      </w:r>
      <w:r w:rsidR="00F968C3" w:rsidRPr="00C17A27">
        <w:t>39</w:t>
      </w:r>
      <w:r w:rsidR="00BB206A" w:rsidRPr="00C17A27">
        <w:t>).</w:t>
      </w:r>
    </w:p>
    <w:p w:rsidR="00BB206A" w:rsidRPr="00C17A27" w:rsidRDefault="00BB206A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7EA29E53" wp14:editId="3FA0D681">
            <wp:extent cx="2304288" cy="1425075"/>
            <wp:effectExtent l="0" t="0" r="127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ка заполнености полей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263" cy="142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06A" w:rsidRPr="00C17A27" w:rsidRDefault="00BB206A" w:rsidP="000356B5">
      <w:pPr>
        <w:spacing w:line="360" w:lineRule="auto"/>
        <w:jc w:val="center"/>
      </w:pPr>
      <w:r w:rsidRPr="00C17A27">
        <w:t>Рисунок</w:t>
      </w:r>
      <w:r w:rsidR="00F968C3" w:rsidRPr="00C17A27">
        <w:t xml:space="preserve"> 39</w:t>
      </w:r>
      <w:r w:rsidRPr="00C17A27">
        <w:t>.</w:t>
      </w:r>
    </w:p>
    <w:p w:rsidR="000D1C3A" w:rsidRPr="00C17A27" w:rsidRDefault="000D1C3A" w:rsidP="000356B5">
      <w:pPr>
        <w:spacing w:line="360" w:lineRule="auto"/>
        <w:jc w:val="center"/>
      </w:pPr>
    </w:p>
    <w:p w:rsidR="00BB206A" w:rsidRPr="00C17A27" w:rsidRDefault="004B78A0" w:rsidP="000356B5">
      <w:pPr>
        <w:spacing w:line="360" w:lineRule="auto"/>
        <w:ind w:firstLine="709"/>
      </w:pPr>
      <w:r w:rsidRPr="00C17A27">
        <w:t>В открывшемся окне</w:t>
      </w:r>
      <w:r w:rsidR="00BB206A" w:rsidRPr="00C17A27">
        <w:t xml:space="preserve"> будет указан «Результат», </w:t>
      </w:r>
      <w:r w:rsidR="00E27173" w:rsidRPr="00C17A27">
        <w:t>где будет</w:t>
      </w:r>
      <w:r w:rsidR="00BB206A" w:rsidRPr="00C17A27">
        <w:t xml:space="preserve"> видна информация о поле в накладной</w:t>
      </w:r>
      <w:r w:rsidR="00A401CD">
        <w:t>,</w:t>
      </w:r>
      <w:r w:rsidR="00BB206A" w:rsidRPr="00C17A27">
        <w:t xml:space="preserve"> к</w:t>
      </w:r>
      <w:r w:rsidRPr="00C17A27">
        <w:t>оторое необходимо</w:t>
      </w:r>
      <w:r w:rsidR="000356B5">
        <w:t xml:space="preserve"> заполнить (рис.</w:t>
      </w:r>
      <w:r w:rsidR="00F968C3" w:rsidRPr="00C17A27">
        <w:t>40</w:t>
      </w:r>
      <w:r w:rsidR="00BB206A" w:rsidRPr="00C17A27">
        <w:t>)</w:t>
      </w:r>
      <w:r w:rsidR="000356B5">
        <w:t>.</w:t>
      </w:r>
    </w:p>
    <w:p w:rsidR="00BB206A" w:rsidRPr="00C17A27" w:rsidRDefault="000E4B90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1851F28D" wp14:editId="1AD2BCFA">
            <wp:extent cx="2611526" cy="12227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764" cy="12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D9C" w:rsidRDefault="00BB206A" w:rsidP="00A401CD">
      <w:pPr>
        <w:spacing w:line="360" w:lineRule="auto"/>
        <w:jc w:val="center"/>
      </w:pPr>
      <w:r w:rsidRPr="00C17A27">
        <w:t xml:space="preserve">Рисунок </w:t>
      </w:r>
      <w:r w:rsidR="00F968C3" w:rsidRPr="00C17A27">
        <w:t>40</w:t>
      </w:r>
      <w:r w:rsidRPr="00C17A27">
        <w:t>.</w:t>
      </w:r>
      <w:r w:rsidR="005F6D9C">
        <w:br w:type="page"/>
      </w:r>
    </w:p>
    <w:p w:rsidR="00BB206A" w:rsidRPr="000356B5" w:rsidRDefault="00BB206A" w:rsidP="000356B5">
      <w:pPr>
        <w:pStyle w:val="1"/>
        <w:numPr>
          <w:ilvl w:val="0"/>
          <w:numId w:val="3"/>
        </w:numPr>
        <w:tabs>
          <w:tab w:val="left" w:pos="284"/>
          <w:tab w:val="left" w:pos="426"/>
        </w:tabs>
        <w:spacing w:line="360" w:lineRule="auto"/>
        <w:ind w:left="0" w:firstLine="0"/>
      </w:pPr>
      <w:bookmarkStart w:id="16" w:name="_Toc505873438"/>
      <w:r w:rsidRPr="000356B5">
        <w:lastRenderedPageBreak/>
        <w:t>Перенос в основной раздел</w:t>
      </w:r>
      <w:bookmarkEnd w:id="16"/>
    </w:p>
    <w:p w:rsidR="000D1C3A" w:rsidRPr="00C17A27" w:rsidRDefault="00E27173" w:rsidP="005F6D9C">
      <w:pPr>
        <w:spacing w:line="360" w:lineRule="auto"/>
        <w:ind w:firstLine="709"/>
      </w:pPr>
      <w:r w:rsidRPr="00C17A27">
        <w:t xml:space="preserve">Чтобы перенести накладную в основной раздел, необходимо </w:t>
      </w:r>
      <w:r w:rsidR="007577FF" w:rsidRPr="00C17A27">
        <w:t xml:space="preserve">правой кнопкой мыши вызвать контекстное меню, где </w:t>
      </w:r>
      <w:r w:rsidR="00BB206A" w:rsidRPr="00C17A27">
        <w:t>выбрать строчку «Перенос в основной раздел»</w:t>
      </w:r>
      <w:r w:rsidR="00813E8F" w:rsidRPr="00C17A27">
        <w:t xml:space="preserve"> </w:t>
      </w:r>
      <w:r w:rsidR="00BB206A" w:rsidRPr="00C17A27">
        <w:t>(рис</w:t>
      </w:r>
      <w:r w:rsidR="000356B5">
        <w:t>.</w:t>
      </w:r>
      <w:r w:rsidR="00F968C3" w:rsidRPr="00C17A27">
        <w:t>41</w:t>
      </w:r>
      <w:r w:rsidR="00813E8F" w:rsidRPr="00C17A27">
        <w:t>).</w:t>
      </w:r>
      <w:r w:rsidR="000356B5">
        <w:t xml:space="preserve"> </w:t>
      </w:r>
      <w:r w:rsidR="00BB206A" w:rsidRPr="00C17A27">
        <w:t>Накладные перенесутся в раздел «Накладные по централизованным поставкам»</w:t>
      </w:r>
      <w:r w:rsidR="000D1C3A" w:rsidRPr="00C17A27">
        <w:t>.</w:t>
      </w:r>
    </w:p>
    <w:p w:rsidR="00BB206A" w:rsidRPr="00C17A27" w:rsidRDefault="00BB206A" w:rsidP="000356B5">
      <w:pPr>
        <w:spacing w:line="360" w:lineRule="auto"/>
        <w:jc w:val="center"/>
      </w:pPr>
      <w:r w:rsidRPr="00C17A27">
        <w:rPr>
          <w:noProof/>
        </w:rPr>
        <w:drawing>
          <wp:inline distT="0" distB="0" distL="0" distR="0" wp14:anchorId="21A88DAD" wp14:editId="5A4FEAEE">
            <wp:extent cx="2207218" cy="2092147"/>
            <wp:effectExtent l="0" t="0" r="3175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нос в основной раздел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92" cy="20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3A" w:rsidRPr="00C17A27" w:rsidRDefault="00BB206A" w:rsidP="000356B5">
      <w:pPr>
        <w:spacing w:line="360" w:lineRule="auto"/>
        <w:jc w:val="center"/>
      </w:pPr>
      <w:r w:rsidRPr="00C17A27">
        <w:t xml:space="preserve">Рисунок </w:t>
      </w:r>
      <w:r w:rsidR="00F968C3" w:rsidRPr="00C17A27">
        <w:t>41</w:t>
      </w:r>
      <w:r w:rsidRPr="00C17A27">
        <w:t>.</w:t>
      </w:r>
    </w:p>
    <w:p w:rsidR="00BB206A" w:rsidRPr="00C17A27" w:rsidRDefault="00BB206A" w:rsidP="000356B5">
      <w:pPr>
        <w:spacing w:line="360" w:lineRule="auto"/>
        <w:rPr>
          <w:i/>
          <w:highlight w:val="red"/>
        </w:rPr>
      </w:pPr>
    </w:p>
    <w:p w:rsidR="00BB206A" w:rsidRPr="00724F9E" w:rsidRDefault="00BB206A" w:rsidP="00724F9E">
      <w:pPr>
        <w:spacing w:line="360" w:lineRule="auto"/>
        <w:rPr>
          <w:i/>
          <w:u w:val="single"/>
          <w:lang w:val="en-US"/>
        </w:rPr>
      </w:pPr>
      <w:r w:rsidRPr="00C17A27">
        <w:rPr>
          <w:i/>
          <w:highlight w:val="red"/>
          <w:u w:val="single"/>
        </w:rPr>
        <w:t>Обратите внимание!</w:t>
      </w:r>
      <w:r w:rsidRPr="00C17A27">
        <w:rPr>
          <w:i/>
          <w:u w:val="single"/>
        </w:rPr>
        <w:t xml:space="preserve"> В случае</w:t>
      </w:r>
      <w:proofErr w:type="gramStart"/>
      <w:r w:rsidRPr="00C17A27">
        <w:rPr>
          <w:i/>
          <w:u w:val="single"/>
        </w:rPr>
        <w:t>,</w:t>
      </w:r>
      <w:proofErr w:type="gramEnd"/>
      <w:r w:rsidRPr="00C17A27">
        <w:rPr>
          <w:i/>
          <w:u w:val="single"/>
        </w:rPr>
        <w:t xml:space="preserve"> если системе удалось в автоматическом режиме сопоставить все поля документа со значениями, имеющимися в системе, он становится доступен для действия «Перенос в основной раздел». В ином случае система выдаст предупреждение.</w:t>
      </w:r>
      <w:r w:rsidR="00724F9E">
        <w:rPr>
          <w:i/>
          <w:u w:val="single"/>
        </w:rPr>
        <w:br w:type="page"/>
      </w:r>
    </w:p>
    <w:p w:rsidR="00A25BBC" w:rsidRPr="000356B5" w:rsidRDefault="00A25BBC" w:rsidP="00A25BBC">
      <w:pPr>
        <w:pStyle w:val="1"/>
        <w:numPr>
          <w:ilvl w:val="0"/>
          <w:numId w:val="3"/>
        </w:numPr>
        <w:tabs>
          <w:tab w:val="left" w:pos="284"/>
          <w:tab w:val="left" w:pos="426"/>
        </w:tabs>
        <w:spacing w:line="360" w:lineRule="auto"/>
        <w:ind w:left="0" w:firstLine="0"/>
      </w:pPr>
      <w:bookmarkStart w:id="17" w:name="_Toc505873439"/>
      <w:r>
        <w:lastRenderedPageBreak/>
        <w:t xml:space="preserve">Изменение номера этапа в </w:t>
      </w:r>
      <w:proofErr w:type="gramStart"/>
      <w:r>
        <w:t>накладных</w:t>
      </w:r>
      <w:proofErr w:type="gramEnd"/>
      <w:r w:rsidR="00F23371">
        <w:t xml:space="preserve"> не включенных в реестр.</w:t>
      </w:r>
      <w:bookmarkEnd w:id="17"/>
    </w:p>
    <w:p w:rsidR="005C53C5" w:rsidRDefault="005C53C5" w:rsidP="005C53C5">
      <w:pPr>
        <w:spacing w:line="360" w:lineRule="auto"/>
        <w:ind w:firstLine="709"/>
      </w:pPr>
      <w:r>
        <w:t>Изменение номера этапа в</w:t>
      </w:r>
      <w:r w:rsidRPr="00C17A27">
        <w:t xml:space="preserve"> накладных</w:t>
      </w:r>
      <w:r>
        <w:t>,</w:t>
      </w:r>
      <w:r w:rsidRPr="00C17A27">
        <w:t xml:space="preserve"> осуществляется в разделе «Накладные по централизованным поставкам» меню «Поставщик»</w:t>
      </w:r>
      <w:r>
        <w:t>.</w:t>
      </w:r>
    </w:p>
    <w:p w:rsidR="005C53C5" w:rsidRPr="005C53C5" w:rsidRDefault="000B7D54" w:rsidP="00F23371">
      <w:pPr>
        <w:spacing w:line="360" w:lineRule="auto"/>
        <w:ind w:firstLine="709"/>
        <w:rPr>
          <w:sz w:val="20"/>
          <w:szCs w:val="30"/>
        </w:rPr>
      </w:pPr>
      <w:r>
        <w:t>Для изменения</w:t>
      </w:r>
      <w:r w:rsidR="00F23371">
        <w:t xml:space="preserve"> номера этапа</w:t>
      </w:r>
      <w:r>
        <w:t>,</w:t>
      </w:r>
      <w:r w:rsidR="00F23371">
        <w:t xml:space="preserve"> </w:t>
      </w:r>
      <w:r w:rsidR="005C53C5" w:rsidRPr="00C17A27">
        <w:t>необходимо отметить нужные накладные</w:t>
      </w:r>
      <w:r w:rsidR="005C53C5">
        <w:t xml:space="preserve"> (</w:t>
      </w:r>
      <w:r w:rsidR="005C53C5" w:rsidRPr="00C17A27">
        <w:t>рис</w:t>
      </w:r>
      <w:r w:rsidR="005C53C5">
        <w:t>.42).</w:t>
      </w:r>
    </w:p>
    <w:p w:rsidR="0041603A" w:rsidRPr="005C53C5" w:rsidRDefault="00A25BBC" w:rsidP="00A25BBC">
      <w:pPr>
        <w:spacing w:line="360" w:lineRule="auto"/>
        <w:jc w:val="center"/>
        <w:rPr>
          <w:szCs w:val="30"/>
        </w:rPr>
      </w:pPr>
      <w:r w:rsidRPr="005C53C5">
        <w:rPr>
          <w:noProof/>
          <w:sz w:val="20"/>
        </w:rPr>
        <w:drawing>
          <wp:inline distT="0" distB="0" distL="0" distR="0" wp14:anchorId="0AED6105" wp14:editId="4FAFB7A2">
            <wp:extent cx="1975104" cy="1659396"/>
            <wp:effectExtent l="0" t="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t="8531" r="77730" b="58205"/>
                    <a:stretch/>
                  </pic:blipFill>
                  <pic:spPr bwMode="auto">
                    <a:xfrm>
                      <a:off x="0" y="0"/>
                      <a:ext cx="1981408" cy="1664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BBC" w:rsidRPr="00880D5E" w:rsidRDefault="005C53C5" w:rsidP="00A25BBC">
      <w:pPr>
        <w:spacing w:line="360" w:lineRule="auto"/>
        <w:jc w:val="center"/>
        <w:rPr>
          <w:szCs w:val="30"/>
        </w:rPr>
      </w:pPr>
      <w:r w:rsidRPr="005C53C5">
        <w:rPr>
          <w:szCs w:val="30"/>
        </w:rPr>
        <w:t>Рисунок 42.</w:t>
      </w:r>
    </w:p>
    <w:p w:rsidR="00607046" w:rsidRPr="00880D5E" w:rsidRDefault="00607046" w:rsidP="00A25BBC">
      <w:pPr>
        <w:spacing w:line="360" w:lineRule="auto"/>
        <w:jc w:val="center"/>
        <w:rPr>
          <w:szCs w:val="30"/>
        </w:rPr>
      </w:pPr>
    </w:p>
    <w:p w:rsidR="005C53C5" w:rsidRPr="005C53C5" w:rsidRDefault="00373039" w:rsidP="00F23371">
      <w:pPr>
        <w:spacing w:line="360" w:lineRule="auto"/>
        <w:ind w:firstLine="709"/>
        <w:jc w:val="both"/>
        <w:rPr>
          <w:szCs w:val="30"/>
        </w:rPr>
      </w:pPr>
      <w:r>
        <w:t>В</w:t>
      </w:r>
      <w:r w:rsidR="00F23371" w:rsidRPr="00C17A27">
        <w:t>ызвать контекстное меню, где выбрать строчку «</w:t>
      </w:r>
      <w:r w:rsidR="00F23371">
        <w:t>Изменить номер этапа</w:t>
      </w:r>
      <w:r w:rsidR="00F23371" w:rsidRPr="00C17A27">
        <w:t>» (рис</w:t>
      </w:r>
      <w:r w:rsidR="00F23371">
        <w:t>.</w:t>
      </w:r>
      <w:r w:rsidR="00F23371" w:rsidRPr="00C17A27">
        <w:t>4</w:t>
      </w:r>
      <w:r w:rsidR="00F23371">
        <w:t>3</w:t>
      </w:r>
      <w:r w:rsidR="00F23371" w:rsidRPr="00C17A27">
        <w:t>).</w:t>
      </w:r>
    </w:p>
    <w:p w:rsidR="00A25BBC" w:rsidRDefault="00A25BBC" w:rsidP="00A25BBC">
      <w:pPr>
        <w:spacing w:line="360" w:lineRule="auto"/>
        <w:jc w:val="center"/>
        <w:rPr>
          <w:szCs w:val="30"/>
        </w:rPr>
      </w:pPr>
      <w:r w:rsidRPr="005C53C5">
        <w:rPr>
          <w:noProof/>
          <w:sz w:val="20"/>
        </w:rPr>
        <w:drawing>
          <wp:inline distT="0" distB="0" distL="0" distR="0" wp14:anchorId="2C20BEB5" wp14:editId="7F40FB05">
            <wp:extent cx="1331367" cy="2205686"/>
            <wp:effectExtent l="0" t="0" r="2540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l="32569" t="38972" r="55282" b="25249"/>
                    <a:stretch/>
                  </pic:blipFill>
                  <pic:spPr bwMode="auto">
                    <a:xfrm>
                      <a:off x="0" y="0"/>
                      <a:ext cx="1335401" cy="2212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371" w:rsidRPr="00AB20AC" w:rsidRDefault="00F23371" w:rsidP="00A25BBC">
      <w:pPr>
        <w:spacing w:line="360" w:lineRule="auto"/>
        <w:jc w:val="center"/>
        <w:rPr>
          <w:szCs w:val="30"/>
        </w:rPr>
      </w:pPr>
      <w:r>
        <w:rPr>
          <w:szCs w:val="30"/>
        </w:rPr>
        <w:t>Рисунок 43.</w:t>
      </w:r>
    </w:p>
    <w:p w:rsidR="00AB20AC" w:rsidRPr="00AB20AC" w:rsidRDefault="00AB20AC" w:rsidP="00A25BBC">
      <w:pPr>
        <w:spacing w:line="360" w:lineRule="auto"/>
        <w:jc w:val="center"/>
        <w:rPr>
          <w:szCs w:val="30"/>
        </w:rPr>
      </w:pPr>
    </w:p>
    <w:p w:rsidR="00A25BBC" w:rsidRPr="005C53C5" w:rsidRDefault="00373039" w:rsidP="00AB20AC">
      <w:pPr>
        <w:spacing w:line="360" w:lineRule="auto"/>
        <w:ind w:firstLine="709"/>
        <w:rPr>
          <w:szCs w:val="30"/>
        </w:rPr>
      </w:pPr>
      <w:r>
        <w:rPr>
          <w:szCs w:val="30"/>
        </w:rPr>
        <w:t>В появившей</w:t>
      </w:r>
      <w:r w:rsidR="00F23371">
        <w:rPr>
          <w:szCs w:val="30"/>
        </w:rPr>
        <w:t xml:space="preserve">ся </w:t>
      </w:r>
      <w:r>
        <w:rPr>
          <w:szCs w:val="30"/>
        </w:rPr>
        <w:t>форме</w:t>
      </w:r>
      <w:r w:rsidR="00F23371">
        <w:rPr>
          <w:szCs w:val="30"/>
        </w:rPr>
        <w:t xml:space="preserve"> </w:t>
      </w:r>
      <w:r w:rsidR="00AA2001" w:rsidRPr="00C17A27">
        <w:t>(рис</w:t>
      </w:r>
      <w:r w:rsidR="00AA2001">
        <w:t>.</w:t>
      </w:r>
      <w:r w:rsidR="00AA2001" w:rsidRPr="00C17A27">
        <w:t>4</w:t>
      </w:r>
      <w:r w:rsidR="000B7D54">
        <w:t>4</w:t>
      </w:r>
      <w:r w:rsidR="00AA2001">
        <w:t>)</w:t>
      </w:r>
      <w:r w:rsidR="000B7D54">
        <w:t>,</w:t>
      </w:r>
      <w:r w:rsidR="00AA2001">
        <w:t xml:space="preserve"> </w:t>
      </w:r>
      <w:r w:rsidR="00F23371">
        <w:rPr>
          <w:szCs w:val="30"/>
        </w:rPr>
        <w:t>необходимо указать нужный номер этапа. При нажатии на кнопку «Ок» система сохранит указанный номер этапа</w:t>
      </w:r>
      <w:r w:rsidR="00AA2001">
        <w:rPr>
          <w:szCs w:val="30"/>
        </w:rPr>
        <w:t xml:space="preserve"> в выбранных накладных</w:t>
      </w:r>
      <w:r w:rsidR="00F23371">
        <w:rPr>
          <w:szCs w:val="30"/>
        </w:rPr>
        <w:t>.</w:t>
      </w:r>
    </w:p>
    <w:p w:rsidR="00F23371" w:rsidRDefault="00A25BBC" w:rsidP="00F23371">
      <w:pPr>
        <w:spacing w:line="360" w:lineRule="auto"/>
        <w:jc w:val="center"/>
        <w:rPr>
          <w:szCs w:val="30"/>
        </w:rPr>
      </w:pPr>
      <w:r w:rsidRPr="005C53C5">
        <w:rPr>
          <w:noProof/>
          <w:sz w:val="20"/>
        </w:rPr>
        <w:drawing>
          <wp:inline distT="0" distB="0" distL="0" distR="0" wp14:anchorId="7103AAEE" wp14:editId="34C16AB7">
            <wp:extent cx="3204058" cy="69538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l="31315" t="35580" r="36843" b="52135"/>
                    <a:stretch/>
                  </pic:blipFill>
                  <pic:spPr bwMode="auto">
                    <a:xfrm>
                      <a:off x="0" y="0"/>
                      <a:ext cx="3204526" cy="69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001" w:rsidRDefault="00AA2001" w:rsidP="00AA2001">
      <w:pPr>
        <w:spacing w:line="360" w:lineRule="auto"/>
        <w:jc w:val="center"/>
        <w:rPr>
          <w:szCs w:val="30"/>
        </w:rPr>
      </w:pPr>
      <w:r>
        <w:rPr>
          <w:szCs w:val="30"/>
        </w:rPr>
        <w:t>Рисунок 44.</w:t>
      </w:r>
    </w:p>
    <w:p w:rsidR="00F23371" w:rsidRPr="00F23371" w:rsidRDefault="00F23371" w:rsidP="00F23371">
      <w:pPr>
        <w:pStyle w:val="1"/>
        <w:numPr>
          <w:ilvl w:val="0"/>
          <w:numId w:val="3"/>
        </w:numPr>
        <w:tabs>
          <w:tab w:val="left" w:pos="284"/>
          <w:tab w:val="left" w:pos="426"/>
        </w:tabs>
        <w:spacing w:line="360" w:lineRule="auto"/>
        <w:ind w:left="0" w:firstLine="0"/>
      </w:pPr>
      <w:bookmarkStart w:id="18" w:name="_Toc505873440"/>
      <w:r>
        <w:lastRenderedPageBreak/>
        <w:t xml:space="preserve">Изменение номера этапа в </w:t>
      </w:r>
      <w:proofErr w:type="gramStart"/>
      <w:r>
        <w:t>накладных</w:t>
      </w:r>
      <w:proofErr w:type="gramEnd"/>
      <w:r>
        <w:t xml:space="preserve"> включенных в реестр.</w:t>
      </w:r>
      <w:bookmarkEnd w:id="18"/>
    </w:p>
    <w:p w:rsidR="00F23371" w:rsidRPr="00F23371" w:rsidRDefault="00F23371" w:rsidP="00F23371">
      <w:pPr>
        <w:spacing w:line="360" w:lineRule="auto"/>
        <w:ind w:firstLine="709"/>
        <w:rPr>
          <w:szCs w:val="30"/>
        </w:rPr>
      </w:pPr>
      <w:r w:rsidRPr="00F23371">
        <w:rPr>
          <w:szCs w:val="30"/>
        </w:rPr>
        <w:t>Изменение номера этапа в накладных</w:t>
      </w:r>
      <w:r w:rsidR="00373039">
        <w:rPr>
          <w:szCs w:val="30"/>
        </w:rPr>
        <w:t>,</w:t>
      </w:r>
      <w:r>
        <w:rPr>
          <w:szCs w:val="30"/>
        </w:rPr>
        <w:t xml:space="preserve"> включенных в реестр</w:t>
      </w:r>
      <w:r w:rsidRPr="00F23371">
        <w:rPr>
          <w:szCs w:val="30"/>
        </w:rPr>
        <w:t>, осуществляется в разделе «</w:t>
      </w:r>
      <w:r>
        <w:rPr>
          <w:szCs w:val="30"/>
        </w:rPr>
        <w:t>Реестры по накладным</w:t>
      </w:r>
      <w:r w:rsidRPr="00F23371">
        <w:rPr>
          <w:szCs w:val="30"/>
        </w:rPr>
        <w:t>» меню «Поставщик».</w:t>
      </w:r>
    </w:p>
    <w:p w:rsidR="00F23371" w:rsidRDefault="00373039" w:rsidP="00AA2001">
      <w:pPr>
        <w:spacing w:line="360" w:lineRule="auto"/>
        <w:ind w:firstLine="709"/>
        <w:rPr>
          <w:szCs w:val="30"/>
        </w:rPr>
      </w:pPr>
      <w:r>
        <w:rPr>
          <w:szCs w:val="30"/>
        </w:rPr>
        <w:t>В</w:t>
      </w:r>
      <w:r w:rsidR="00AA2001">
        <w:rPr>
          <w:szCs w:val="30"/>
        </w:rPr>
        <w:t>ыбрать нужный реестр накладных</w:t>
      </w:r>
      <w:r w:rsidR="00F23371" w:rsidRPr="00F23371">
        <w:rPr>
          <w:szCs w:val="30"/>
        </w:rPr>
        <w:t xml:space="preserve"> (рис.4</w:t>
      </w:r>
      <w:r w:rsidR="00AF1E04">
        <w:rPr>
          <w:szCs w:val="30"/>
        </w:rPr>
        <w:t>5</w:t>
      </w:r>
      <w:r w:rsidR="00F23371" w:rsidRPr="00F23371">
        <w:rPr>
          <w:szCs w:val="30"/>
        </w:rPr>
        <w:t>).</w:t>
      </w:r>
      <w:r w:rsidR="00AA2001">
        <w:rPr>
          <w:szCs w:val="30"/>
        </w:rPr>
        <w:t xml:space="preserve"> </w:t>
      </w:r>
    </w:p>
    <w:p w:rsidR="00AA2001" w:rsidRDefault="002650B9" w:rsidP="00AF1E04">
      <w:pPr>
        <w:spacing w:line="360" w:lineRule="auto"/>
        <w:ind w:firstLine="709"/>
        <w:jc w:val="center"/>
        <w:rPr>
          <w:szCs w:val="30"/>
        </w:rPr>
      </w:pPr>
      <w:r>
        <w:rPr>
          <w:noProof/>
        </w:rPr>
        <w:drawing>
          <wp:inline distT="0" distB="0" distL="0" distR="0" wp14:anchorId="1DBA035F" wp14:editId="6CF7D4C0">
            <wp:extent cx="2838297" cy="918274"/>
            <wp:effectExtent l="0" t="0" r="63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t="8315" r="74891" b="77243"/>
                    <a:stretch/>
                  </pic:blipFill>
                  <pic:spPr bwMode="auto">
                    <a:xfrm>
                      <a:off x="0" y="0"/>
                      <a:ext cx="2838007" cy="91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E04" w:rsidRPr="00880D5E" w:rsidRDefault="00AF1E04" w:rsidP="00AF1E04">
      <w:pPr>
        <w:spacing w:line="360" w:lineRule="auto"/>
        <w:ind w:firstLine="709"/>
        <w:jc w:val="center"/>
        <w:rPr>
          <w:szCs w:val="30"/>
        </w:rPr>
      </w:pPr>
      <w:r>
        <w:rPr>
          <w:szCs w:val="30"/>
        </w:rPr>
        <w:t>Рисунок 45.</w:t>
      </w:r>
    </w:p>
    <w:p w:rsidR="00724F9E" w:rsidRPr="00880D5E" w:rsidRDefault="00724F9E" w:rsidP="00AF1E04">
      <w:pPr>
        <w:spacing w:line="360" w:lineRule="auto"/>
        <w:ind w:firstLine="709"/>
        <w:jc w:val="center"/>
        <w:rPr>
          <w:szCs w:val="30"/>
        </w:rPr>
      </w:pPr>
    </w:p>
    <w:p w:rsidR="00AA2001" w:rsidRPr="00880D5E" w:rsidRDefault="00AA2001" w:rsidP="00AA2001">
      <w:pPr>
        <w:spacing w:line="360" w:lineRule="auto"/>
        <w:rPr>
          <w:i/>
          <w:u w:val="single"/>
        </w:rPr>
      </w:pPr>
      <w:r w:rsidRPr="00C17A27">
        <w:rPr>
          <w:i/>
          <w:highlight w:val="yellow"/>
          <w:u w:val="single"/>
        </w:rPr>
        <w:t>Примечание!</w:t>
      </w:r>
      <w:r w:rsidRPr="00C17A27">
        <w:rPr>
          <w:i/>
          <w:u w:val="single"/>
        </w:rPr>
        <w:t xml:space="preserve"> </w:t>
      </w:r>
      <w:r>
        <w:rPr>
          <w:i/>
          <w:u w:val="single"/>
        </w:rPr>
        <w:t xml:space="preserve">Изменение номера этапа </w:t>
      </w:r>
      <w:r w:rsidR="00990387">
        <w:rPr>
          <w:i/>
          <w:u w:val="single"/>
        </w:rPr>
        <w:t xml:space="preserve">в сформированном реестре </w:t>
      </w:r>
      <w:r w:rsidR="00373039">
        <w:rPr>
          <w:i/>
          <w:u w:val="single"/>
        </w:rPr>
        <w:t>накладных,</w:t>
      </w:r>
      <w:r w:rsidR="00990387">
        <w:rPr>
          <w:i/>
          <w:u w:val="single"/>
        </w:rPr>
        <w:t xml:space="preserve"> возможно только в</w:t>
      </w:r>
      <w:r w:rsidRPr="00C17A27">
        <w:rPr>
          <w:i/>
          <w:u w:val="single"/>
        </w:rPr>
        <w:t xml:space="preserve"> </w:t>
      </w:r>
      <w:r w:rsidR="00990387">
        <w:rPr>
          <w:i/>
          <w:u w:val="single"/>
        </w:rPr>
        <w:t>реестрах</w:t>
      </w:r>
      <w:r w:rsidRPr="00C17A27">
        <w:rPr>
          <w:i/>
          <w:u w:val="single"/>
        </w:rPr>
        <w:t xml:space="preserve"> со статусом «Новый», « Отклонено </w:t>
      </w:r>
      <w:proofErr w:type="spellStart"/>
      <w:r w:rsidRPr="00C17A27">
        <w:rPr>
          <w:i/>
          <w:u w:val="single"/>
        </w:rPr>
        <w:t>ДЛОиРОМИ</w:t>
      </w:r>
      <w:proofErr w:type="spellEnd"/>
      <w:r w:rsidRPr="00C17A27">
        <w:rPr>
          <w:i/>
          <w:u w:val="single"/>
        </w:rPr>
        <w:t xml:space="preserve">», «Отклонено </w:t>
      </w:r>
      <w:proofErr w:type="spellStart"/>
      <w:r w:rsidRPr="00C17A27">
        <w:rPr>
          <w:i/>
          <w:u w:val="single"/>
        </w:rPr>
        <w:t>ДУПиК</w:t>
      </w:r>
      <w:proofErr w:type="spellEnd"/>
      <w:r w:rsidRPr="00C17A27">
        <w:rPr>
          <w:i/>
          <w:u w:val="single"/>
        </w:rPr>
        <w:t xml:space="preserve">». Все остальные статусы не позволяют </w:t>
      </w:r>
      <w:r w:rsidR="00606133">
        <w:rPr>
          <w:i/>
          <w:u w:val="single"/>
        </w:rPr>
        <w:t>измен</w:t>
      </w:r>
      <w:r w:rsidR="00990387">
        <w:rPr>
          <w:i/>
          <w:u w:val="single"/>
        </w:rPr>
        <w:t>и</w:t>
      </w:r>
      <w:r w:rsidR="00606133">
        <w:rPr>
          <w:i/>
          <w:u w:val="single"/>
        </w:rPr>
        <w:t>ть номер этапа</w:t>
      </w:r>
      <w:r w:rsidRPr="00C17A27">
        <w:rPr>
          <w:i/>
          <w:u w:val="single"/>
        </w:rPr>
        <w:t>.</w:t>
      </w:r>
    </w:p>
    <w:p w:rsidR="00724F9E" w:rsidRPr="00880D5E" w:rsidRDefault="00724F9E" w:rsidP="00AA2001">
      <w:pPr>
        <w:spacing w:line="360" w:lineRule="auto"/>
        <w:rPr>
          <w:i/>
          <w:u w:val="single"/>
        </w:rPr>
      </w:pPr>
    </w:p>
    <w:p w:rsidR="002650B9" w:rsidRPr="005C53C5" w:rsidRDefault="00373039" w:rsidP="002650B9">
      <w:pPr>
        <w:spacing w:line="360" w:lineRule="auto"/>
        <w:ind w:firstLine="709"/>
        <w:jc w:val="both"/>
        <w:rPr>
          <w:szCs w:val="30"/>
        </w:rPr>
      </w:pPr>
      <w:r>
        <w:t>На выбранном реестре вызываем контекстное меню, где выбираем</w:t>
      </w:r>
      <w:r w:rsidR="002650B9" w:rsidRPr="00C17A27">
        <w:t xml:space="preserve"> строчку «</w:t>
      </w:r>
      <w:r w:rsidR="002650B9">
        <w:t>Изменить номер этапа</w:t>
      </w:r>
      <w:r w:rsidR="002650B9" w:rsidRPr="00C17A27">
        <w:t>» (рис</w:t>
      </w:r>
      <w:r w:rsidR="002650B9">
        <w:t>.</w:t>
      </w:r>
      <w:r w:rsidR="002650B9" w:rsidRPr="00C17A27">
        <w:t>4</w:t>
      </w:r>
      <w:r w:rsidR="00990387">
        <w:t>6</w:t>
      </w:r>
      <w:r w:rsidR="002650B9" w:rsidRPr="00C17A27">
        <w:t>).</w:t>
      </w:r>
    </w:p>
    <w:p w:rsidR="002650B9" w:rsidRDefault="002650B9" w:rsidP="002650B9">
      <w:pPr>
        <w:spacing w:line="360" w:lineRule="auto"/>
        <w:ind w:firstLine="709"/>
        <w:jc w:val="center"/>
        <w:rPr>
          <w:szCs w:val="30"/>
        </w:rPr>
      </w:pPr>
      <w:r>
        <w:rPr>
          <w:noProof/>
        </w:rPr>
        <w:drawing>
          <wp:inline distT="0" distB="0" distL="0" distR="0" wp14:anchorId="4DFFB191" wp14:editId="40FEA1C5">
            <wp:extent cx="1135512" cy="1448409"/>
            <wp:effectExtent l="0" t="0" r="762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l="19151" t="20462" r="69283" b="53309"/>
                    <a:stretch/>
                  </pic:blipFill>
                  <pic:spPr bwMode="auto">
                    <a:xfrm>
                      <a:off x="0" y="0"/>
                      <a:ext cx="1135749" cy="144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0B9" w:rsidRPr="00880D5E" w:rsidRDefault="00990387" w:rsidP="002650B9">
      <w:pPr>
        <w:spacing w:line="360" w:lineRule="auto"/>
        <w:ind w:firstLine="709"/>
        <w:jc w:val="center"/>
        <w:rPr>
          <w:szCs w:val="30"/>
        </w:rPr>
      </w:pPr>
      <w:r>
        <w:rPr>
          <w:szCs w:val="30"/>
        </w:rPr>
        <w:t>Рисунок 46.</w:t>
      </w:r>
    </w:p>
    <w:p w:rsidR="00724F9E" w:rsidRPr="00880D5E" w:rsidRDefault="00724F9E" w:rsidP="002650B9">
      <w:pPr>
        <w:spacing w:line="360" w:lineRule="auto"/>
        <w:ind w:firstLine="709"/>
        <w:jc w:val="center"/>
        <w:rPr>
          <w:szCs w:val="30"/>
        </w:rPr>
      </w:pPr>
    </w:p>
    <w:p w:rsidR="00373039" w:rsidRDefault="00990387" w:rsidP="00990387">
      <w:pPr>
        <w:spacing w:line="360" w:lineRule="auto"/>
        <w:ind w:firstLine="709"/>
        <w:rPr>
          <w:szCs w:val="30"/>
        </w:rPr>
      </w:pPr>
      <w:r>
        <w:rPr>
          <w:szCs w:val="30"/>
        </w:rPr>
        <w:t xml:space="preserve">В появившемся окне </w:t>
      </w:r>
      <w:r w:rsidRPr="00C17A27">
        <w:t>(рис</w:t>
      </w:r>
      <w:r>
        <w:t>.</w:t>
      </w:r>
      <w:r w:rsidRPr="00C17A27">
        <w:t>4</w:t>
      </w:r>
      <w:r>
        <w:t>7)</w:t>
      </w:r>
      <w:r w:rsidR="00373039">
        <w:t>,</w:t>
      </w:r>
      <w:r>
        <w:t xml:space="preserve"> </w:t>
      </w:r>
      <w:r>
        <w:rPr>
          <w:szCs w:val="30"/>
        </w:rPr>
        <w:t>необходимо указать нужный номер этапа. При нажатии на кнопку «Ок»</w:t>
      </w:r>
      <w:r w:rsidR="00373039">
        <w:rPr>
          <w:szCs w:val="30"/>
        </w:rPr>
        <w:t>,</w:t>
      </w:r>
      <w:r>
        <w:rPr>
          <w:szCs w:val="30"/>
        </w:rPr>
        <w:t xml:space="preserve"> система сохранит указанный номер этапа в реестре накладных</w:t>
      </w:r>
      <w:r w:rsidR="00373039">
        <w:rPr>
          <w:szCs w:val="30"/>
        </w:rPr>
        <w:t>.</w:t>
      </w:r>
    </w:p>
    <w:p w:rsidR="00990387" w:rsidRPr="005C53C5" w:rsidRDefault="00373039" w:rsidP="00990387">
      <w:pPr>
        <w:spacing w:line="360" w:lineRule="auto"/>
        <w:ind w:firstLine="709"/>
        <w:rPr>
          <w:szCs w:val="30"/>
        </w:rPr>
      </w:pPr>
      <w:r>
        <w:rPr>
          <w:szCs w:val="30"/>
        </w:rPr>
        <w:t>В данном реестре</w:t>
      </w:r>
      <w:r w:rsidR="00427092">
        <w:rPr>
          <w:szCs w:val="30"/>
        </w:rPr>
        <w:t>,</w:t>
      </w:r>
      <w:r>
        <w:rPr>
          <w:szCs w:val="30"/>
        </w:rPr>
        <w:t xml:space="preserve"> </w:t>
      </w:r>
      <w:r w:rsidR="00D43C0B">
        <w:rPr>
          <w:szCs w:val="30"/>
        </w:rPr>
        <w:t>так же поменяется номер этапа во всех включенных в него накладных.</w:t>
      </w:r>
    </w:p>
    <w:p w:rsidR="002650B9" w:rsidRDefault="002650B9" w:rsidP="00AB20AC">
      <w:pPr>
        <w:spacing w:line="360" w:lineRule="auto"/>
        <w:jc w:val="center"/>
        <w:rPr>
          <w:szCs w:val="30"/>
        </w:rPr>
      </w:pPr>
      <w:r>
        <w:rPr>
          <w:noProof/>
        </w:rPr>
        <w:drawing>
          <wp:inline distT="0" distB="0" distL="0" distR="0" wp14:anchorId="2EEF7100" wp14:editId="4CA3420A">
            <wp:extent cx="2633472" cy="516886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/>
                    <a:srcRect l="34256" t="48461" r="34138" b="40511"/>
                    <a:stretch/>
                  </pic:blipFill>
                  <pic:spPr bwMode="auto">
                    <a:xfrm>
                      <a:off x="0" y="0"/>
                      <a:ext cx="2636339" cy="517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387" w:rsidRPr="005C53C5" w:rsidRDefault="00990387" w:rsidP="002650B9">
      <w:pPr>
        <w:spacing w:line="360" w:lineRule="auto"/>
        <w:ind w:firstLine="709"/>
        <w:jc w:val="center"/>
        <w:rPr>
          <w:szCs w:val="30"/>
        </w:rPr>
      </w:pPr>
      <w:r>
        <w:rPr>
          <w:szCs w:val="30"/>
        </w:rPr>
        <w:t>Рисунок 47.</w:t>
      </w:r>
    </w:p>
    <w:sectPr w:rsidR="00990387" w:rsidRPr="005C53C5" w:rsidSect="00173C85">
      <w:footerReference w:type="default" r:id="rId67"/>
      <w:pgSz w:w="11906" w:h="16838"/>
      <w:pgMar w:top="1134" w:right="850" w:bottom="1134" w:left="1701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8D6" w:rsidRDefault="006948D6" w:rsidP="007D3C0F">
      <w:r>
        <w:separator/>
      </w:r>
    </w:p>
  </w:endnote>
  <w:endnote w:type="continuationSeparator" w:id="0">
    <w:p w:rsidR="006948D6" w:rsidRDefault="006948D6" w:rsidP="007D3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7707473"/>
      <w:docPartObj>
        <w:docPartGallery w:val="Page Numbers (Bottom of Page)"/>
        <w:docPartUnique/>
      </w:docPartObj>
    </w:sdtPr>
    <w:sdtEndPr/>
    <w:sdtContent>
      <w:p w:rsidR="004201F5" w:rsidRDefault="004201F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098B">
          <w:rPr>
            <w:noProof/>
          </w:rPr>
          <w:t>13</w:t>
        </w:r>
        <w:r>
          <w:fldChar w:fldCharType="end"/>
        </w:r>
      </w:p>
    </w:sdtContent>
  </w:sdt>
  <w:p w:rsidR="004201F5" w:rsidRDefault="004201F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8D6" w:rsidRDefault="006948D6" w:rsidP="007D3C0F">
      <w:r>
        <w:separator/>
      </w:r>
    </w:p>
  </w:footnote>
  <w:footnote w:type="continuationSeparator" w:id="0">
    <w:p w:rsidR="006948D6" w:rsidRDefault="006948D6" w:rsidP="007D3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33104D"/>
    <w:multiLevelType w:val="multilevel"/>
    <w:tmpl w:val="1936B2BA"/>
    <w:lvl w:ilvl="0">
      <w:start w:val="1"/>
      <w:numFmt w:val="decimal"/>
      <w:lvlText w:val="%1."/>
      <w:lvlJc w:val="left"/>
      <w:pPr>
        <w:ind w:left="360" w:hanging="360"/>
      </w:pPr>
      <w:rPr>
        <w:b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65EC6BDA"/>
    <w:multiLevelType w:val="hybridMultilevel"/>
    <w:tmpl w:val="CC709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7B0317"/>
    <w:multiLevelType w:val="hybridMultilevel"/>
    <w:tmpl w:val="6C9898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67F"/>
    <w:rsid w:val="000006C2"/>
    <w:rsid w:val="00005ABA"/>
    <w:rsid w:val="000165A3"/>
    <w:rsid w:val="00017105"/>
    <w:rsid w:val="000356B5"/>
    <w:rsid w:val="00043539"/>
    <w:rsid w:val="00045D96"/>
    <w:rsid w:val="00065F22"/>
    <w:rsid w:val="00071DD1"/>
    <w:rsid w:val="000810E2"/>
    <w:rsid w:val="00081CA3"/>
    <w:rsid w:val="0008688B"/>
    <w:rsid w:val="000A6AF3"/>
    <w:rsid w:val="000B101A"/>
    <w:rsid w:val="000B11CD"/>
    <w:rsid w:val="000B7D54"/>
    <w:rsid w:val="000C0202"/>
    <w:rsid w:val="000D10A2"/>
    <w:rsid w:val="000D1C3A"/>
    <w:rsid w:val="000D421C"/>
    <w:rsid w:val="000E4B90"/>
    <w:rsid w:val="000F2A23"/>
    <w:rsid w:val="000F38F0"/>
    <w:rsid w:val="000F4E59"/>
    <w:rsid w:val="001157E3"/>
    <w:rsid w:val="001217A6"/>
    <w:rsid w:val="00123FFE"/>
    <w:rsid w:val="0012461D"/>
    <w:rsid w:val="00124E40"/>
    <w:rsid w:val="00156968"/>
    <w:rsid w:val="00173C85"/>
    <w:rsid w:val="001A4DDD"/>
    <w:rsid w:val="001B0857"/>
    <w:rsid w:val="001C0287"/>
    <w:rsid w:val="001D5BCE"/>
    <w:rsid w:val="001D63CC"/>
    <w:rsid w:val="001E1D48"/>
    <w:rsid w:val="001E4E1D"/>
    <w:rsid w:val="001E7B4C"/>
    <w:rsid w:val="001F27EE"/>
    <w:rsid w:val="001F4C3D"/>
    <w:rsid w:val="001F4E4F"/>
    <w:rsid w:val="001F59F7"/>
    <w:rsid w:val="00212F85"/>
    <w:rsid w:val="00241571"/>
    <w:rsid w:val="002650B9"/>
    <w:rsid w:val="0027586A"/>
    <w:rsid w:val="00282473"/>
    <w:rsid w:val="002854A9"/>
    <w:rsid w:val="002930D4"/>
    <w:rsid w:val="002967B4"/>
    <w:rsid w:val="00296B6F"/>
    <w:rsid w:val="002B4D89"/>
    <w:rsid w:val="002C295A"/>
    <w:rsid w:val="002E0915"/>
    <w:rsid w:val="00333975"/>
    <w:rsid w:val="003452CC"/>
    <w:rsid w:val="00352D96"/>
    <w:rsid w:val="0037236A"/>
    <w:rsid w:val="00373039"/>
    <w:rsid w:val="003C4709"/>
    <w:rsid w:val="0041603A"/>
    <w:rsid w:val="004201F5"/>
    <w:rsid w:val="00425CDA"/>
    <w:rsid w:val="00427092"/>
    <w:rsid w:val="00431C4C"/>
    <w:rsid w:val="00452C29"/>
    <w:rsid w:val="00487199"/>
    <w:rsid w:val="004B10C8"/>
    <w:rsid w:val="004B78A0"/>
    <w:rsid w:val="004C2426"/>
    <w:rsid w:val="00500622"/>
    <w:rsid w:val="00501EAF"/>
    <w:rsid w:val="00554362"/>
    <w:rsid w:val="0056098B"/>
    <w:rsid w:val="00563FF9"/>
    <w:rsid w:val="005643FC"/>
    <w:rsid w:val="00580D67"/>
    <w:rsid w:val="00582E82"/>
    <w:rsid w:val="005B5BC4"/>
    <w:rsid w:val="005C53C5"/>
    <w:rsid w:val="005C6932"/>
    <w:rsid w:val="005D375E"/>
    <w:rsid w:val="005D3EA1"/>
    <w:rsid w:val="005D7E55"/>
    <w:rsid w:val="005E167F"/>
    <w:rsid w:val="005F1336"/>
    <w:rsid w:val="005F3522"/>
    <w:rsid w:val="005F6D9C"/>
    <w:rsid w:val="00605FE1"/>
    <w:rsid w:val="00606133"/>
    <w:rsid w:val="00607046"/>
    <w:rsid w:val="00613D4B"/>
    <w:rsid w:val="00615E91"/>
    <w:rsid w:val="0062022F"/>
    <w:rsid w:val="00630EA8"/>
    <w:rsid w:val="006354F3"/>
    <w:rsid w:val="006365A1"/>
    <w:rsid w:val="006444ED"/>
    <w:rsid w:val="00650271"/>
    <w:rsid w:val="00652911"/>
    <w:rsid w:val="00655C35"/>
    <w:rsid w:val="00671E56"/>
    <w:rsid w:val="006840BB"/>
    <w:rsid w:val="00685A8D"/>
    <w:rsid w:val="006870A2"/>
    <w:rsid w:val="00690A5C"/>
    <w:rsid w:val="006948D6"/>
    <w:rsid w:val="006A0E37"/>
    <w:rsid w:val="006A1ABE"/>
    <w:rsid w:val="006A74A9"/>
    <w:rsid w:val="006B3402"/>
    <w:rsid w:val="006D01E2"/>
    <w:rsid w:val="006F179C"/>
    <w:rsid w:val="006F45D5"/>
    <w:rsid w:val="00703B53"/>
    <w:rsid w:val="00724F9E"/>
    <w:rsid w:val="00732539"/>
    <w:rsid w:val="00742E4C"/>
    <w:rsid w:val="00746AD3"/>
    <w:rsid w:val="00750BFE"/>
    <w:rsid w:val="007577FF"/>
    <w:rsid w:val="00762D9D"/>
    <w:rsid w:val="007A1BF6"/>
    <w:rsid w:val="007B57E2"/>
    <w:rsid w:val="007B691F"/>
    <w:rsid w:val="007D3C0F"/>
    <w:rsid w:val="007F4701"/>
    <w:rsid w:val="007F5238"/>
    <w:rsid w:val="00810563"/>
    <w:rsid w:val="008125EB"/>
    <w:rsid w:val="00812FAF"/>
    <w:rsid w:val="00813E8F"/>
    <w:rsid w:val="00841265"/>
    <w:rsid w:val="0086546E"/>
    <w:rsid w:val="00880D5E"/>
    <w:rsid w:val="00885599"/>
    <w:rsid w:val="00891635"/>
    <w:rsid w:val="008C5E97"/>
    <w:rsid w:val="008D53EB"/>
    <w:rsid w:val="008D7998"/>
    <w:rsid w:val="008E5458"/>
    <w:rsid w:val="008F62E0"/>
    <w:rsid w:val="00904B28"/>
    <w:rsid w:val="009242AF"/>
    <w:rsid w:val="00934210"/>
    <w:rsid w:val="0093454B"/>
    <w:rsid w:val="00934F05"/>
    <w:rsid w:val="00940400"/>
    <w:rsid w:val="00943956"/>
    <w:rsid w:val="00954A36"/>
    <w:rsid w:val="00964945"/>
    <w:rsid w:val="00973134"/>
    <w:rsid w:val="009813D8"/>
    <w:rsid w:val="00983803"/>
    <w:rsid w:val="009847B4"/>
    <w:rsid w:val="00990387"/>
    <w:rsid w:val="009B4CAF"/>
    <w:rsid w:val="009B6028"/>
    <w:rsid w:val="009D6244"/>
    <w:rsid w:val="009D65C1"/>
    <w:rsid w:val="009E594E"/>
    <w:rsid w:val="009F0EB6"/>
    <w:rsid w:val="009F133D"/>
    <w:rsid w:val="009F5C7B"/>
    <w:rsid w:val="00A03ECB"/>
    <w:rsid w:val="00A12970"/>
    <w:rsid w:val="00A24DE9"/>
    <w:rsid w:val="00A25BBC"/>
    <w:rsid w:val="00A401CD"/>
    <w:rsid w:val="00A44C55"/>
    <w:rsid w:val="00A5580A"/>
    <w:rsid w:val="00A70C77"/>
    <w:rsid w:val="00A73070"/>
    <w:rsid w:val="00A758AD"/>
    <w:rsid w:val="00A83D06"/>
    <w:rsid w:val="00A95BB0"/>
    <w:rsid w:val="00AA2001"/>
    <w:rsid w:val="00AA408E"/>
    <w:rsid w:val="00AB20AC"/>
    <w:rsid w:val="00AB2A37"/>
    <w:rsid w:val="00AC0D5D"/>
    <w:rsid w:val="00AC6A94"/>
    <w:rsid w:val="00AC6C30"/>
    <w:rsid w:val="00AD501E"/>
    <w:rsid w:val="00AD70F0"/>
    <w:rsid w:val="00AE5F5A"/>
    <w:rsid w:val="00AE7147"/>
    <w:rsid w:val="00AF1E04"/>
    <w:rsid w:val="00B31BC2"/>
    <w:rsid w:val="00B43C32"/>
    <w:rsid w:val="00B5392F"/>
    <w:rsid w:val="00B54DE1"/>
    <w:rsid w:val="00B5666C"/>
    <w:rsid w:val="00B82005"/>
    <w:rsid w:val="00B8308A"/>
    <w:rsid w:val="00B8746C"/>
    <w:rsid w:val="00BB206A"/>
    <w:rsid w:val="00BC67BB"/>
    <w:rsid w:val="00BC7AE1"/>
    <w:rsid w:val="00C13A7D"/>
    <w:rsid w:val="00C17A27"/>
    <w:rsid w:val="00C22EE9"/>
    <w:rsid w:val="00C303C4"/>
    <w:rsid w:val="00C5071F"/>
    <w:rsid w:val="00C63992"/>
    <w:rsid w:val="00C70D8F"/>
    <w:rsid w:val="00C7422D"/>
    <w:rsid w:val="00C95E71"/>
    <w:rsid w:val="00CB0342"/>
    <w:rsid w:val="00CC3E60"/>
    <w:rsid w:val="00CD2281"/>
    <w:rsid w:val="00CF5E78"/>
    <w:rsid w:val="00D36584"/>
    <w:rsid w:val="00D4330A"/>
    <w:rsid w:val="00D43C0B"/>
    <w:rsid w:val="00D51D93"/>
    <w:rsid w:val="00D84F3B"/>
    <w:rsid w:val="00D92E85"/>
    <w:rsid w:val="00D94990"/>
    <w:rsid w:val="00DB043F"/>
    <w:rsid w:val="00DB28B7"/>
    <w:rsid w:val="00DB5D7A"/>
    <w:rsid w:val="00DE15E4"/>
    <w:rsid w:val="00DE434B"/>
    <w:rsid w:val="00E034E9"/>
    <w:rsid w:val="00E108D9"/>
    <w:rsid w:val="00E27173"/>
    <w:rsid w:val="00E373D6"/>
    <w:rsid w:val="00E449A4"/>
    <w:rsid w:val="00E603B6"/>
    <w:rsid w:val="00E73B5B"/>
    <w:rsid w:val="00E74FF5"/>
    <w:rsid w:val="00E81CC0"/>
    <w:rsid w:val="00E82516"/>
    <w:rsid w:val="00E93AFB"/>
    <w:rsid w:val="00E94373"/>
    <w:rsid w:val="00E959FF"/>
    <w:rsid w:val="00EA1389"/>
    <w:rsid w:val="00EA7671"/>
    <w:rsid w:val="00EB7BFF"/>
    <w:rsid w:val="00ED0B1E"/>
    <w:rsid w:val="00F05F79"/>
    <w:rsid w:val="00F2019B"/>
    <w:rsid w:val="00F23371"/>
    <w:rsid w:val="00F31F5E"/>
    <w:rsid w:val="00F40077"/>
    <w:rsid w:val="00F46C77"/>
    <w:rsid w:val="00F5192F"/>
    <w:rsid w:val="00F71332"/>
    <w:rsid w:val="00F771BB"/>
    <w:rsid w:val="00F968C3"/>
    <w:rsid w:val="00FC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B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17A27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4A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10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01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7D3C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3C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7D3C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3C0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2E091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17A27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styleId="ab">
    <w:name w:val="TOC Heading"/>
    <w:basedOn w:val="1"/>
    <w:next w:val="a"/>
    <w:uiPriority w:val="39"/>
    <w:semiHidden/>
    <w:unhideWhenUsed/>
    <w:qFormat/>
    <w:rsid w:val="00A73070"/>
    <w:pPr>
      <w:spacing w:line="276" w:lineRule="auto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A73070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B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17A27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4A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10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01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7D3C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3C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7D3C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3C0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2E091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17A27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styleId="ab">
    <w:name w:val="TOC Heading"/>
    <w:basedOn w:val="1"/>
    <w:next w:val="a"/>
    <w:uiPriority w:val="39"/>
    <w:semiHidden/>
    <w:unhideWhenUsed/>
    <w:qFormat/>
    <w:rsid w:val="00A73070"/>
    <w:pPr>
      <w:spacing w:line="276" w:lineRule="auto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A73070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microsoft.com/office/2007/relationships/stylesWithEffects" Target="stylesWithEffects.xml"/><Relationship Id="rId9" Type="http://schemas.openxmlformats.org/officeDocument/2006/relationships/hyperlink" Target="http://ahd-centre.rosminzdrav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9C6EA-B4E3-4DD5-80D6-EDCF181DA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2808</Words>
  <Characters>16009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dcterms:created xsi:type="dcterms:W3CDTF">2017-09-19T11:01:00Z</dcterms:created>
  <dcterms:modified xsi:type="dcterms:W3CDTF">2018-02-09T08:30:00Z</dcterms:modified>
</cp:coreProperties>
</file>