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A1" w:rsidRPr="00E01512" w:rsidRDefault="00E01512">
      <w:r>
        <w:t xml:space="preserve">Для подписания отчетных форм в периоде  3 квартала (на дату 01.10. 2017)  необходимо сделать  настройку </w:t>
      </w:r>
      <w:r w:rsidR="00CD4C66">
        <w:t>согласования</w:t>
      </w:r>
      <w:r>
        <w:t xml:space="preserve"> отчетных форм.</w:t>
      </w:r>
      <w:r>
        <w:br/>
        <w:t xml:space="preserve"> 1. Нажимаем кнопку Меню. </w:t>
      </w:r>
      <w:r>
        <w:br/>
        <w:t>2. Переходим на вкладку «формуляры».</w:t>
      </w:r>
      <w:r>
        <w:br/>
        <w:t>3. Открываем учет и отчетность</w:t>
      </w:r>
      <w:r w:rsidR="00CD4C66">
        <w:t xml:space="preserve"> </w:t>
      </w:r>
      <w:r>
        <w:t>-</w:t>
      </w:r>
      <w:r w:rsidRPr="00E01512">
        <w:t xml:space="preserve">&gt; </w:t>
      </w:r>
      <w:r>
        <w:t>Справочники</w:t>
      </w:r>
      <w:r w:rsidR="00CD4C66">
        <w:t xml:space="preserve"> </w:t>
      </w:r>
      <w:r>
        <w:t>-</w:t>
      </w:r>
      <w:r w:rsidRPr="00E01512">
        <w:t xml:space="preserve">&gt; </w:t>
      </w:r>
      <w:r w:rsidR="00CD4C66">
        <w:t>Отчетность и учет.</w:t>
      </w:r>
      <w:r w:rsidR="00CD4C66">
        <w:br/>
        <w:t>4. Находим</w:t>
      </w:r>
      <w:r>
        <w:t xml:space="preserve"> справочник «Настройк</w:t>
      </w:r>
      <w:r w:rsidR="00CD4C66">
        <w:t>а</w:t>
      </w:r>
      <w:r>
        <w:t xml:space="preserve"> согласования отчетных форм».</w:t>
      </w:r>
      <w:r w:rsidR="00CD4C66">
        <w:br/>
      </w:r>
      <w:r w:rsidR="00CD4C66">
        <w:rPr>
          <w:noProof/>
          <w:lang w:eastAsia="ru-RU"/>
        </w:rPr>
        <w:drawing>
          <wp:inline distT="0" distB="0" distL="0" distR="0">
            <wp:extent cx="5934075" cy="4000500"/>
            <wp:effectExtent l="19050" t="0" r="9525" b="0"/>
            <wp:docPr id="2" name="Рисунок 2" descr="E:\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5. Нажимаем создать.</w:t>
      </w:r>
      <w:r w:rsidR="00CD4C66">
        <w:br/>
      </w:r>
      <w:r w:rsidR="00CD4C66">
        <w:rPr>
          <w:noProof/>
          <w:lang w:eastAsia="ru-RU"/>
        </w:rPr>
        <w:drawing>
          <wp:inline distT="0" distB="0" distL="0" distR="0">
            <wp:extent cx="314325" cy="361950"/>
            <wp:effectExtent l="19050" t="0" r="9525" b="0"/>
            <wp:docPr id="3" name="Рисунок 3" descr="E:\п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C66">
        <w:br/>
      </w:r>
      <w:r>
        <w:t xml:space="preserve"> Открывается окно.</w:t>
      </w:r>
      <w:r>
        <w:br/>
        <w:t>Необходмо заполнить поле «Наименование».</w:t>
      </w:r>
      <w:r w:rsidR="00CD4C66">
        <w:t xml:space="preserve"> </w:t>
      </w:r>
      <w:proofErr w:type="gramStart"/>
      <w:r>
        <w:t>Подойдет любой вариант (пример.</w:t>
      </w:r>
      <w:proofErr w:type="gramEnd"/>
      <w:r>
        <w:t xml:space="preserve"> </w:t>
      </w:r>
      <w:proofErr w:type="gramStart"/>
      <w:r w:rsidR="00CD4C66">
        <w:t>«Квартал  ПБС»)</w:t>
      </w:r>
      <w:r w:rsidR="00CD4C66">
        <w:br/>
        <w:t>6.</w:t>
      </w:r>
      <w:proofErr w:type="gramEnd"/>
      <w:r w:rsidR="00CD4C66">
        <w:t xml:space="preserve"> Далее перехо</w:t>
      </w:r>
      <w:r>
        <w:t>дим на блок « Отчет</w:t>
      </w:r>
      <w:r w:rsidR="00CD4C66">
        <w:t xml:space="preserve">ные </w:t>
      </w:r>
      <w:r>
        <w:t>формы». По необходимости выб</w:t>
      </w:r>
      <w:r w:rsidR="00CD4C66">
        <w:t xml:space="preserve">ираем </w:t>
      </w:r>
      <w:r>
        <w:t xml:space="preserve"> по одному от</w:t>
      </w:r>
      <w:r w:rsidR="00CD4C66">
        <w:t>ч</w:t>
      </w:r>
      <w:r>
        <w:t xml:space="preserve">ету по кнопке «Выбор форм из комплекта отчетности». Либо подгружаем весь комплект </w:t>
      </w:r>
      <w:proofErr w:type="gramStart"/>
      <w:r>
        <w:t>отчетности</w:t>
      </w:r>
      <w:proofErr w:type="gramEnd"/>
      <w:r>
        <w:t xml:space="preserve"> нажав на кнопку «Выбор всех форм отчетности».</w:t>
      </w:r>
      <w:r w:rsidR="00CD4C66">
        <w:br/>
      </w:r>
      <w:r w:rsidR="00CD4C66">
        <w:rPr>
          <w:noProof/>
          <w:lang w:eastAsia="ru-RU"/>
        </w:rPr>
        <w:drawing>
          <wp:inline distT="0" distB="0" distL="0" distR="0">
            <wp:extent cx="1571625" cy="323850"/>
            <wp:effectExtent l="19050" t="0" r="9525" b="0"/>
            <wp:docPr id="4" name="Рисунок 4" descr="E:\п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В сплывающем окне выбираем необходимый комплект отчетности. ОК.</w:t>
      </w:r>
      <w:r w:rsidR="00CD4C66">
        <w:br/>
      </w:r>
      <w:r w:rsidR="00CD4C66">
        <w:rPr>
          <w:noProof/>
          <w:lang w:eastAsia="ru-RU"/>
        </w:rPr>
        <w:lastRenderedPageBreak/>
        <w:drawing>
          <wp:inline distT="0" distB="0" distL="0" distR="0">
            <wp:extent cx="5924550" cy="3095625"/>
            <wp:effectExtent l="19050" t="0" r="0" b="0"/>
            <wp:docPr id="5" name="Рисунок 5" descr="E:\п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C66">
        <w:rPr>
          <w:noProof/>
          <w:lang w:eastAsia="ru-RU"/>
        </w:rPr>
        <w:drawing>
          <wp:inline distT="0" distB="0" distL="0" distR="0">
            <wp:extent cx="5924550" cy="1809750"/>
            <wp:effectExtent l="19050" t="0" r="0" b="0"/>
            <wp:docPr id="6" name="Рисунок 6" descr="E:\п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п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7. Теперь необходимо заполнить блок согласующих и утверждающих</w:t>
      </w:r>
      <w:r w:rsidR="00CD4C66">
        <w:t xml:space="preserve"> </w:t>
      </w:r>
      <w:r>
        <w:t>(подписанты).</w:t>
      </w:r>
      <w:r>
        <w:br/>
        <w:t>8.Нажимаем «добавить»</w:t>
      </w:r>
      <w:r w:rsidR="00E363B3">
        <w:t>.</w:t>
      </w:r>
      <w:r w:rsidR="00CD4C66">
        <w:t xml:space="preserve"> </w:t>
      </w:r>
      <w:r w:rsidR="00CD4C66">
        <w:rPr>
          <w:noProof/>
          <w:lang w:eastAsia="ru-RU"/>
        </w:rPr>
        <w:drawing>
          <wp:inline distT="0" distB="0" distL="0" distR="0">
            <wp:extent cx="266700" cy="238125"/>
            <wp:effectExtent l="19050" t="0" r="0" b="0"/>
            <wp:docPr id="8" name="Рисунок 7" descr="E:\п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п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C66">
        <w:br/>
      </w:r>
      <w:r w:rsidR="00E363B3">
        <w:t>Ставим в колонку «Порядок согласования» порядковый номер (пр. 1,2 и т.д.).</w:t>
      </w:r>
      <w:r w:rsidR="00CD4C66">
        <w:t xml:space="preserve"> </w:t>
      </w:r>
      <w:r w:rsidR="00CD4C66">
        <w:br/>
      </w:r>
      <w:r w:rsidR="00CD4C66">
        <w:rPr>
          <w:noProof/>
          <w:lang w:eastAsia="ru-RU"/>
        </w:rPr>
        <w:drawing>
          <wp:inline distT="0" distB="0" distL="0" distR="0">
            <wp:extent cx="5934075" cy="676275"/>
            <wp:effectExtent l="19050" t="0" r="9525" b="0"/>
            <wp:docPr id="9" name="Рисунок 8" descr="E:\п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п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3B3">
        <w:t>Потом нажимаем на книжечку</w:t>
      </w:r>
      <w:r w:rsidR="00CD4C66">
        <w:t xml:space="preserve"> </w:t>
      </w:r>
      <w:r w:rsidR="00CD4C66">
        <w:rPr>
          <w:noProof/>
          <w:lang w:eastAsia="ru-RU"/>
        </w:rPr>
        <w:drawing>
          <wp:inline distT="0" distB="0" distL="0" distR="0">
            <wp:extent cx="238125" cy="180975"/>
            <wp:effectExtent l="19050" t="0" r="9525" b="0"/>
            <wp:docPr id="11" name="Рисунок 10" descr="E:\п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п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3B3">
        <w:t xml:space="preserve"> и выбираем пользователя.</w:t>
      </w:r>
      <w:r w:rsidR="00CD4C66">
        <w:br/>
      </w:r>
      <w:r w:rsidR="00E363B3">
        <w:t>В</w:t>
      </w:r>
      <w:r w:rsidR="00CD4C66">
        <w:t xml:space="preserve"> </w:t>
      </w:r>
      <w:r w:rsidR="00E363B3">
        <w:t>блоке уврждающих нажимаем на книжечку</w:t>
      </w:r>
      <w:r w:rsidR="00CD4C66">
        <w:t xml:space="preserve"> </w:t>
      </w:r>
      <w:r w:rsidR="00CD4C66">
        <w:rPr>
          <w:noProof/>
          <w:lang w:eastAsia="ru-RU"/>
        </w:rPr>
        <w:drawing>
          <wp:inline distT="0" distB="0" distL="0" distR="0">
            <wp:extent cx="238125" cy="180975"/>
            <wp:effectExtent l="19050" t="0" r="9525" b="0"/>
            <wp:docPr id="12" name="Рисунок 11" descr="E:\п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п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3B3">
        <w:t xml:space="preserve"> с названием должности и </w:t>
      </w:r>
      <w:r w:rsidR="00CD4C66">
        <w:t>выбираем</w:t>
      </w:r>
      <w:r w:rsidR="00E363B3">
        <w:t xml:space="preserve"> необходимого пользователя.</w:t>
      </w:r>
      <w:r w:rsidR="00CD4C66">
        <w:br/>
      </w:r>
      <w:r w:rsidR="00CD4C66">
        <w:rPr>
          <w:noProof/>
          <w:lang w:eastAsia="ru-RU"/>
        </w:rPr>
        <w:drawing>
          <wp:inline distT="0" distB="0" distL="0" distR="0">
            <wp:extent cx="5934075" cy="781050"/>
            <wp:effectExtent l="19050" t="0" r="9525" b="0"/>
            <wp:docPr id="10" name="Рисунок 9" descr="E:\п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п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3B3">
        <w:br/>
        <w:t>9.Так же нужно заполнить «Дата начала действия шаблона». Можно поставить дату 01.01.2017 или 01.10.2017.</w:t>
      </w:r>
      <w:r w:rsidR="00CD4C66">
        <w:br/>
      </w:r>
      <w:r w:rsidR="00CD4C66">
        <w:rPr>
          <w:noProof/>
          <w:lang w:eastAsia="ru-RU"/>
        </w:rPr>
        <w:drawing>
          <wp:inline distT="0" distB="0" distL="0" distR="0">
            <wp:extent cx="5934075" cy="695325"/>
            <wp:effectExtent l="19050" t="0" r="9525" b="0"/>
            <wp:docPr id="13" name="Рисунок 12" descr="E:\п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п1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3B3">
        <w:lastRenderedPageBreak/>
        <w:br/>
        <w:t>После этого нажимаем сохранить.</w:t>
      </w:r>
      <w:r w:rsidR="00CD4C66">
        <w:br/>
      </w:r>
      <w:r w:rsidR="00CD4C66">
        <w:rPr>
          <w:noProof/>
          <w:lang w:eastAsia="ru-RU"/>
        </w:rPr>
        <w:drawing>
          <wp:inline distT="0" distB="0" distL="0" distR="0">
            <wp:extent cx="5924550" cy="3333750"/>
            <wp:effectExtent l="19050" t="0" r="0" b="0"/>
            <wp:docPr id="14" name="Рисунок 13" descr="E:\п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п1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3B3">
        <w:br/>
      </w:r>
      <w:r w:rsidR="00E363B3">
        <w:br/>
        <w:t>Данный процесс необходимо будет прод</w:t>
      </w:r>
      <w:r w:rsidR="00CD4C66">
        <w:t>елать, для всех трубеющихся ком</w:t>
      </w:r>
      <w:r w:rsidR="00E363B3">
        <w:t>п</w:t>
      </w:r>
      <w:r w:rsidR="00CD4C66">
        <w:t>л</w:t>
      </w:r>
      <w:r w:rsidR="00E363B3">
        <w:t>ектов отчетности (т.е. отдельно для ГРБС, ПБС, АУБУ и т.д.)</w:t>
      </w:r>
      <w:r w:rsidR="00E363B3">
        <w:br/>
        <w:t xml:space="preserve">Если Ваши отчеты были созданы или загруженны </w:t>
      </w:r>
      <w:r w:rsidR="00E363B3" w:rsidRPr="00E363B3">
        <w:rPr>
          <w:b/>
        </w:rPr>
        <w:t xml:space="preserve">ДО </w:t>
      </w:r>
      <w:r w:rsidR="00E363B3">
        <w:t xml:space="preserve">того, как Вы создали настройку солгасования в справочнике, а так же находятся в статусе </w:t>
      </w:r>
      <w:r w:rsidR="00CD4C66">
        <w:t>«</w:t>
      </w:r>
      <w:r w:rsidR="00E363B3">
        <w:t>Создан с ошибками</w:t>
      </w:r>
      <w:r w:rsidR="00CD4C66">
        <w:t>»</w:t>
      </w:r>
      <w:r w:rsidR="00E363B3">
        <w:t>,</w:t>
      </w:r>
      <w:r w:rsidR="00CD4C66">
        <w:t xml:space="preserve"> «</w:t>
      </w:r>
      <w:r w:rsidR="00E363B3">
        <w:t>Создан без ошибок</w:t>
      </w:r>
      <w:r w:rsidR="00CD4C66">
        <w:t>»</w:t>
      </w:r>
      <w:r w:rsidR="00E363B3">
        <w:t>,</w:t>
      </w:r>
      <w:r w:rsidR="00CD4C66">
        <w:t xml:space="preserve"> «</w:t>
      </w:r>
      <w:r w:rsidR="00E363B3">
        <w:t>Солгаслование</w:t>
      </w:r>
      <w:r w:rsidR="00CD4C66">
        <w:t>»</w:t>
      </w:r>
      <w:r w:rsidR="00E363B3">
        <w:t>.</w:t>
      </w:r>
      <w:r w:rsidR="00E363B3">
        <w:br/>
        <w:t>Необходимо такой отчет вернуть на доработку, затем  нажать кнопку «Взятие в работу». После чего Ваш документ примит статус создан. И уже после этого проводить контроли и нажимать на кнопку «На согласование».</w:t>
      </w:r>
      <w:r w:rsidR="00E363B3">
        <w:br/>
      </w:r>
    </w:p>
    <w:sectPr w:rsidR="007207A1" w:rsidRPr="00E01512" w:rsidSect="0072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12"/>
    <w:rsid w:val="007207A1"/>
    <w:rsid w:val="00CD4C66"/>
    <w:rsid w:val="00DC0788"/>
    <w:rsid w:val="00E01512"/>
    <w:rsid w:val="00E3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lushnikova.a</dc:creator>
  <cp:lastModifiedBy>lushnikova.a</cp:lastModifiedBy>
  <cp:revision>4</cp:revision>
  <dcterms:created xsi:type="dcterms:W3CDTF">2017-10-19T07:28:00Z</dcterms:created>
  <dcterms:modified xsi:type="dcterms:W3CDTF">2017-10-19T08:08:00Z</dcterms:modified>
</cp:coreProperties>
</file>